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3A21" w14:textId="6A74B2CD" w:rsidR="00541694" w:rsidRDefault="00B66EC0" w:rsidP="00137B0D">
      <w:pPr>
        <w:spacing w:before="120" w:after="1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D93BBE">
        <w:rPr>
          <w:rFonts w:eastAsia="Times New Roman" w:cstheme="minorHAnsi"/>
          <w:sz w:val="24"/>
          <w:szCs w:val="24"/>
          <w:lang w:eastAsia="el-GR"/>
        </w:rPr>
        <w:t>Στο πλαίσιο διενεργούμενης από την Επιχείρησή μας (Δ.Ε.Ρ.Α.) έρευνας αγοράς, προκειμένου να διαπιστωθεί το επίπεδο του υφιστάμενου ανταγωνισμού στον τομέα της παροχής οικονομικός φορέας</w:t>
      </w:r>
      <w:r w:rsidR="00E0372A" w:rsidRPr="00E0372A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E0372A" w:rsidRPr="00D93BBE">
        <w:rPr>
          <w:rFonts w:cstheme="minorHAnsi"/>
          <w:b/>
          <w:i/>
          <w:color w:val="000000"/>
          <w:sz w:val="24"/>
          <w:szCs w:val="24"/>
        </w:rPr>
        <w:t xml:space="preserve">για την </w:t>
      </w:r>
      <w:r w:rsidR="00E0372A" w:rsidRPr="00D93BBE">
        <w:rPr>
          <w:rFonts w:cstheme="minorHAnsi"/>
          <w:b/>
          <w:i/>
          <w:sz w:val="24"/>
          <w:szCs w:val="24"/>
        </w:rPr>
        <w:t xml:space="preserve">προμήθεια αναλώσιμων </w:t>
      </w:r>
      <w:proofErr w:type="spellStart"/>
      <w:r w:rsidR="00E0372A" w:rsidRPr="00D93BBE">
        <w:rPr>
          <w:rFonts w:cstheme="minorHAnsi"/>
          <w:b/>
          <w:i/>
          <w:sz w:val="24"/>
          <w:szCs w:val="24"/>
        </w:rPr>
        <w:t>cartridges</w:t>
      </w:r>
      <w:proofErr w:type="spellEnd"/>
      <w:r w:rsidR="00E0372A" w:rsidRPr="00D93BBE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0372A" w:rsidRPr="00D93BBE">
        <w:rPr>
          <w:rFonts w:cstheme="minorHAnsi"/>
          <w:b/>
          <w:i/>
          <w:sz w:val="24"/>
          <w:szCs w:val="24"/>
        </w:rPr>
        <w:t>toner</w:t>
      </w:r>
      <w:proofErr w:type="spellEnd"/>
      <w:r w:rsidR="00E0372A" w:rsidRPr="00E0372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D93BBE">
        <w:rPr>
          <w:rFonts w:eastAsia="Times New Roman" w:cstheme="minorHAnsi"/>
          <w:sz w:val="24"/>
          <w:szCs w:val="24"/>
          <w:lang w:eastAsia="el-GR"/>
        </w:rPr>
        <w:t>, φυσικό ή νομικό πρόσωπο, να αποστείλει, μέσω ηλεκτρονικού ταχυδρομείου στη διεύθυνση: oikonomikes_protaseis@athina984.gr, ενδεικτικές τιμές στις οποίες θα διέθετε προς την Επιχείρηση</w:t>
      </w:r>
      <w:r w:rsidR="00137B0D" w:rsidRPr="00137B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7B0D">
        <w:rPr>
          <w:rFonts w:eastAsia="Times New Roman" w:cstheme="minorHAnsi"/>
          <w:sz w:val="24"/>
          <w:szCs w:val="24"/>
          <w:lang w:eastAsia="el-GR"/>
        </w:rPr>
        <w:t>για τα κάτωθι:</w:t>
      </w:r>
    </w:p>
    <w:p w14:paraId="19FC5F02" w14:textId="52E90A2D" w:rsidR="00137B0D" w:rsidRDefault="00137B0D" w:rsidP="00137B0D">
      <w:pPr>
        <w:spacing w:before="120" w:after="1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609CB">
        <w:rPr>
          <w:rFonts w:eastAsia="Times New Roman" w:cstheme="minorHAnsi"/>
          <w:b/>
          <w:sz w:val="20"/>
          <w:szCs w:val="20"/>
        </w:rPr>
        <w:t xml:space="preserve">A) Προμήθεια </w:t>
      </w:r>
      <w:proofErr w:type="spellStart"/>
      <w:r w:rsidRPr="006609CB">
        <w:rPr>
          <w:rFonts w:eastAsia="Times New Roman" w:cstheme="minorHAnsi"/>
          <w:b/>
          <w:sz w:val="20"/>
          <w:szCs w:val="20"/>
        </w:rPr>
        <w:t>toner</w:t>
      </w:r>
      <w:proofErr w:type="spellEnd"/>
      <w:r w:rsidRPr="006609CB">
        <w:rPr>
          <w:rFonts w:eastAsia="Times New Roman" w:cstheme="minorHAnsi"/>
          <w:b/>
          <w:sz w:val="20"/>
          <w:szCs w:val="20"/>
        </w:rPr>
        <w:t xml:space="preserve"> για τις φωτοαντιγραφικές μηχανές της ΔΕΡΑ</w:t>
      </w:r>
    </w:p>
    <w:tbl>
      <w:tblPr>
        <w:tblW w:w="6404" w:type="dxa"/>
        <w:tblLayout w:type="fixed"/>
        <w:tblLook w:val="0000" w:firstRow="0" w:lastRow="0" w:firstColumn="0" w:lastColumn="0" w:noHBand="0" w:noVBand="0"/>
      </w:tblPr>
      <w:tblGrid>
        <w:gridCol w:w="592"/>
        <w:gridCol w:w="1985"/>
        <w:gridCol w:w="2693"/>
        <w:gridCol w:w="1134"/>
      </w:tblGrid>
      <w:tr w:rsidR="00137B0D" w:rsidRPr="006609CB" w14:paraId="3461033B" w14:textId="77777777" w:rsidTr="00137B0D">
        <w:trPr>
          <w:trHeight w:val="5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4BBE9" w14:textId="77777777" w:rsidR="00137B0D" w:rsidRPr="006609CB" w:rsidRDefault="00137B0D" w:rsidP="001E7921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9C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9A34C" w14:textId="77777777" w:rsidR="00137B0D" w:rsidRPr="006609CB" w:rsidRDefault="00137B0D" w:rsidP="001E7921">
            <w:pPr>
              <w:snapToGrid w:val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609CB">
              <w:rPr>
                <w:rFonts w:cstheme="minorHAnsi"/>
                <w:b/>
                <w:sz w:val="20"/>
                <w:szCs w:val="20"/>
              </w:rPr>
              <w:t xml:space="preserve">Τύπος </w:t>
            </w:r>
            <w:r w:rsidRPr="006609C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Φωτοαντιγραφικού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A89A8" w14:textId="77777777" w:rsidR="00137B0D" w:rsidRPr="006609CB" w:rsidRDefault="00137B0D" w:rsidP="001E7921">
            <w:pPr>
              <w:snapToGrid w:val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609C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Κωδικός Προϊόντος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2FACD9" w14:textId="77777777" w:rsidR="00137B0D" w:rsidRPr="006609CB" w:rsidRDefault="00137B0D" w:rsidP="001E7921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9C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Ετήσια ποσότητα</w:t>
            </w:r>
          </w:p>
        </w:tc>
      </w:tr>
      <w:tr w:rsidR="00137B0D" w:rsidRPr="006609CB" w14:paraId="74E19BBD" w14:textId="77777777" w:rsidTr="00137B0D">
        <w:trPr>
          <w:trHeight w:val="5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BB04" w14:textId="77777777" w:rsidR="00137B0D" w:rsidRPr="006609CB" w:rsidRDefault="00137B0D" w:rsidP="001E7921">
            <w:pPr>
              <w:snapToGrid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2DFF" w14:textId="77777777" w:rsidR="00137B0D" w:rsidRPr="00B81980" w:rsidRDefault="00137B0D" w:rsidP="001E7921">
            <w:pPr>
              <w:snapToGrid w:val="0"/>
              <w:rPr>
                <w:rFonts w:cstheme="minorHAnsi"/>
                <w:color w:val="000000"/>
                <w:sz w:val="20"/>
                <w:szCs w:val="20"/>
                <w:shd w:val="clear" w:color="auto" w:fill="F7F7F7"/>
              </w:rPr>
            </w:pPr>
            <w:r w:rsidRPr="00B81980">
              <w:rPr>
                <w:rFonts w:eastAsia="Times New Roman" w:cstheme="minorHAnsi"/>
                <w:color w:val="000000"/>
                <w:sz w:val="20"/>
                <w:szCs w:val="20"/>
              </w:rPr>
              <w:t>KYOCERA MITA KM5050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4330" w14:textId="77777777" w:rsidR="00137B0D" w:rsidRPr="00B81980" w:rsidRDefault="00137B0D" w:rsidP="001E792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81980">
              <w:rPr>
                <w:rFonts w:cstheme="minorHAnsi"/>
                <w:sz w:val="20"/>
                <w:szCs w:val="20"/>
              </w:rPr>
              <w:t>Toner</w:t>
            </w:r>
            <w:proofErr w:type="spellEnd"/>
            <w:r w:rsidRPr="00B819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1980">
              <w:rPr>
                <w:rFonts w:cstheme="minorHAnsi"/>
                <w:sz w:val="20"/>
                <w:szCs w:val="20"/>
              </w:rPr>
              <w:t>Kyocera</w:t>
            </w:r>
            <w:proofErr w:type="spellEnd"/>
            <w:r w:rsidRPr="00B81980">
              <w:rPr>
                <w:rFonts w:cstheme="minorHAnsi"/>
                <w:sz w:val="20"/>
                <w:szCs w:val="20"/>
              </w:rPr>
              <w:t xml:space="preserve"> TK-715 KM 3050-4050-5050 34K</w:t>
            </w:r>
          </w:p>
          <w:p w14:paraId="186F6115" w14:textId="77777777" w:rsidR="00137B0D" w:rsidRPr="00B81980" w:rsidRDefault="00137B0D" w:rsidP="001E7921">
            <w:pPr>
              <w:pStyle w:val="4"/>
              <w:tabs>
                <w:tab w:val="clear" w:pos="0"/>
                <w:tab w:val="left" w:pos="1728"/>
              </w:tabs>
              <w:snapToGrid w:val="0"/>
              <w:spacing w:before="0" w:after="0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C118A" w14:textId="77777777" w:rsidR="00137B0D" w:rsidRPr="00B81980" w:rsidRDefault="00137B0D" w:rsidP="001E79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1980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81980">
              <w:rPr>
                <w:rFonts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B8198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37B0D" w:rsidRPr="006609CB" w14:paraId="450C977E" w14:textId="77777777" w:rsidTr="00137B0D">
        <w:trPr>
          <w:trHeight w:val="5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5C3" w14:textId="77777777" w:rsidR="00137B0D" w:rsidRPr="006609CB" w:rsidRDefault="00137B0D" w:rsidP="001E7921">
            <w:pPr>
              <w:snapToGrid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E64F" w14:textId="77777777" w:rsidR="00137B0D" w:rsidRPr="006609CB" w:rsidRDefault="00137B0D" w:rsidP="001E7921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KYOCERA </w:t>
            </w:r>
            <w:proofErr w:type="spellStart"/>
            <w:r w:rsidRPr="006609CB">
              <w:rPr>
                <w:rFonts w:eastAsia="Times New Roman" w:cstheme="minorHAnsi"/>
                <w:color w:val="000000"/>
                <w:sz w:val="20"/>
                <w:szCs w:val="20"/>
              </w:rPr>
              <w:t>TASKalfa</w:t>
            </w:r>
            <w:proofErr w:type="spellEnd"/>
            <w:r w:rsidRPr="006609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4012i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2E95" w14:textId="77777777" w:rsidR="00137B0D" w:rsidRPr="00541694" w:rsidRDefault="00137B0D" w:rsidP="001E7921">
            <w:pPr>
              <w:rPr>
                <w:rFonts w:cstheme="minorHAnsi"/>
                <w:color w:val="000000"/>
                <w:sz w:val="20"/>
                <w:szCs w:val="20"/>
                <w:shd w:val="clear" w:color="auto" w:fill="F7F7F7"/>
                <w:lang w:val="en-US"/>
              </w:rPr>
            </w:pPr>
            <w:r w:rsidRPr="00541694">
              <w:rPr>
                <w:rFonts w:cstheme="minorHAnsi"/>
                <w:color w:val="000000"/>
                <w:sz w:val="20"/>
                <w:szCs w:val="20"/>
                <w:shd w:val="clear" w:color="auto" w:fill="F7F7F7"/>
                <w:lang w:val="en-US"/>
              </w:rPr>
              <w:t xml:space="preserve">TK-7225 Black Toner (1T02V60NL0) 35.000 </w:t>
            </w:r>
            <w:proofErr w:type="spellStart"/>
            <w:r w:rsidRPr="006609CB">
              <w:rPr>
                <w:rFonts w:cstheme="minorHAnsi"/>
                <w:color w:val="000000"/>
                <w:sz w:val="20"/>
                <w:szCs w:val="20"/>
                <w:shd w:val="clear" w:color="auto" w:fill="F7F7F7"/>
              </w:rPr>
              <w:t>σελ</w:t>
            </w:r>
            <w:proofErr w:type="spellEnd"/>
            <w:r w:rsidRPr="00541694">
              <w:rPr>
                <w:rFonts w:cstheme="minorHAnsi"/>
                <w:color w:val="000000"/>
                <w:sz w:val="20"/>
                <w:szCs w:val="20"/>
                <w:shd w:val="clear" w:color="auto" w:fill="F7F7F7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2C159" w14:textId="77777777" w:rsidR="00137B0D" w:rsidRPr="006609CB" w:rsidRDefault="00137B0D" w:rsidP="001E79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Pr="006609C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9CB">
              <w:rPr>
                <w:rFonts w:cstheme="minorHAnsi"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6B845238" w14:textId="77777777" w:rsidR="00137B0D" w:rsidRDefault="00137B0D" w:rsidP="00137B0D">
      <w:pPr>
        <w:rPr>
          <w:rFonts w:eastAsia="Times New Roman" w:cstheme="minorHAnsi"/>
          <w:b/>
          <w:sz w:val="20"/>
          <w:szCs w:val="20"/>
        </w:rPr>
      </w:pPr>
    </w:p>
    <w:p w14:paraId="68DF263A" w14:textId="4E53258E" w:rsidR="00137B0D" w:rsidRPr="006609CB" w:rsidRDefault="00137B0D" w:rsidP="00137B0D">
      <w:pPr>
        <w:rPr>
          <w:rFonts w:eastAsia="Times New Roman" w:cstheme="minorHAnsi"/>
          <w:b/>
          <w:sz w:val="20"/>
          <w:szCs w:val="20"/>
        </w:rPr>
      </w:pPr>
      <w:r w:rsidRPr="006609CB">
        <w:rPr>
          <w:rFonts w:eastAsia="Times New Roman" w:cstheme="minorHAnsi"/>
          <w:b/>
          <w:sz w:val="20"/>
          <w:szCs w:val="20"/>
        </w:rPr>
        <w:t>B)</w:t>
      </w:r>
      <w:r w:rsidRPr="006609CB">
        <w:rPr>
          <w:rFonts w:cstheme="minorHAnsi"/>
          <w:b/>
          <w:sz w:val="20"/>
          <w:szCs w:val="20"/>
        </w:rPr>
        <w:t xml:space="preserve"> Προμήθεια </w:t>
      </w:r>
      <w:r w:rsidRPr="006609CB">
        <w:rPr>
          <w:rFonts w:cstheme="minorHAnsi"/>
          <w:b/>
          <w:bCs/>
          <w:sz w:val="20"/>
          <w:szCs w:val="20"/>
        </w:rPr>
        <w:t>αναλώσιμων (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</w:rPr>
        <w:t>c</w:t>
      </w:r>
      <w:r w:rsidRPr="006609CB">
        <w:rPr>
          <w:rFonts w:eastAsia="Times New Roman" w:cstheme="minorHAnsi"/>
          <w:b/>
          <w:color w:val="000000"/>
          <w:sz w:val="20"/>
          <w:szCs w:val="20"/>
        </w:rPr>
        <w:t>artridges</w:t>
      </w:r>
      <w:proofErr w:type="spellEnd"/>
      <w:r w:rsidRPr="006609C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609CB">
        <w:rPr>
          <w:rFonts w:cstheme="minorHAnsi"/>
          <w:b/>
          <w:bCs/>
          <w:sz w:val="20"/>
          <w:szCs w:val="20"/>
        </w:rPr>
        <w:t>toner</w:t>
      </w:r>
      <w:proofErr w:type="spellEnd"/>
      <w:r w:rsidRPr="006609CB">
        <w:rPr>
          <w:rFonts w:cstheme="minorHAnsi"/>
          <w:b/>
          <w:bCs/>
          <w:sz w:val="20"/>
          <w:szCs w:val="20"/>
        </w:rPr>
        <w:t>)</w:t>
      </w:r>
      <w:r w:rsidRPr="006609CB">
        <w:rPr>
          <w:rFonts w:cstheme="minorHAnsi"/>
          <w:b/>
          <w:sz w:val="20"/>
          <w:szCs w:val="20"/>
        </w:rPr>
        <w:t xml:space="preserve"> για τους εκτυπωτές της ΔΕΡΑ</w:t>
      </w:r>
    </w:p>
    <w:tbl>
      <w:tblPr>
        <w:tblStyle w:val="a5"/>
        <w:tblW w:w="6829" w:type="dxa"/>
        <w:tblLayout w:type="fixed"/>
        <w:tblLook w:val="04A0" w:firstRow="1" w:lastRow="0" w:firstColumn="1" w:lastColumn="0" w:noHBand="0" w:noVBand="1"/>
      </w:tblPr>
      <w:tblGrid>
        <w:gridCol w:w="592"/>
        <w:gridCol w:w="2268"/>
        <w:gridCol w:w="2835"/>
        <w:gridCol w:w="1134"/>
      </w:tblGrid>
      <w:tr w:rsidR="00137B0D" w:rsidRPr="006609CB" w14:paraId="7565893A" w14:textId="77777777" w:rsidTr="001E7921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7A7A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09CB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7A62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09CB">
              <w:rPr>
                <w:rFonts w:asciiTheme="minorHAnsi" w:hAnsiTheme="minorHAnsi" w:cstheme="minorHAnsi"/>
                <w:b/>
                <w:bCs/>
                <w:color w:val="000000"/>
              </w:rPr>
              <w:t>Εκτυπωτής/Χρώμα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AFD5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09CB">
              <w:rPr>
                <w:rFonts w:asciiTheme="minorHAnsi" w:hAnsiTheme="minorHAnsi" w:cstheme="minorHAnsi"/>
                <w:b/>
                <w:bCs/>
                <w:color w:val="000000"/>
              </w:rPr>
              <w:t>Κωδικός Προϊόντος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5AFE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09CB">
              <w:rPr>
                <w:rFonts w:asciiTheme="minorHAnsi" w:hAnsiTheme="minorHAnsi" w:cstheme="minorHAnsi"/>
                <w:b/>
                <w:bCs/>
                <w:color w:val="000000"/>
              </w:rPr>
              <w:t>Ετήσια ποσότητα</w:t>
            </w:r>
          </w:p>
        </w:tc>
      </w:tr>
      <w:tr w:rsidR="00137B0D" w:rsidRPr="006609CB" w14:paraId="65B78BD5" w14:textId="77777777" w:rsidTr="001E7921">
        <w:tc>
          <w:tcPr>
            <w:tcW w:w="592" w:type="dxa"/>
          </w:tcPr>
          <w:p w14:paraId="534E76CC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68" w:type="dxa"/>
          </w:tcPr>
          <w:p w14:paraId="04304C5A" w14:textId="77777777" w:rsidR="00137B0D" w:rsidRPr="00541694" w:rsidRDefault="00137B0D" w:rsidP="001E7921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541694">
              <w:rPr>
                <w:rFonts w:asciiTheme="minorHAnsi" w:hAnsiTheme="minorHAnsi" w:cstheme="minorHAnsi"/>
                <w:bCs/>
                <w:lang w:val="en-US"/>
              </w:rPr>
              <w:t>HP laser Jet Pro M404dn</w:t>
            </w:r>
          </w:p>
        </w:tc>
        <w:tc>
          <w:tcPr>
            <w:tcW w:w="2835" w:type="dxa"/>
          </w:tcPr>
          <w:p w14:paraId="4BEDBCCF" w14:textId="77777777" w:rsidR="00137B0D" w:rsidRPr="00541694" w:rsidRDefault="00137B0D" w:rsidP="001E7921">
            <w:pPr>
              <w:rPr>
                <w:rFonts w:asciiTheme="minorHAnsi" w:hAnsiTheme="minorHAnsi" w:cstheme="minorHAnsi"/>
                <w:lang w:val="en-US"/>
              </w:rPr>
            </w:pPr>
            <w:r w:rsidRPr="00541694">
              <w:rPr>
                <w:rFonts w:asciiTheme="minorHAnsi" w:hAnsiTheme="minorHAnsi" w:cstheme="minorHAnsi"/>
                <w:lang w:val="en-US"/>
              </w:rPr>
              <w:t xml:space="preserve">HP 59A Black Toner (CF259A) (3.500 </w:t>
            </w:r>
            <w:proofErr w:type="spellStart"/>
            <w:r w:rsidRPr="006609CB">
              <w:rPr>
                <w:rFonts w:asciiTheme="minorHAnsi" w:hAnsiTheme="minorHAnsi" w:cstheme="minorHAnsi"/>
              </w:rPr>
              <w:t>σελ</w:t>
            </w:r>
            <w:proofErr w:type="spellEnd"/>
            <w:r w:rsidRPr="00541694">
              <w:rPr>
                <w:rFonts w:asciiTheme="minorHAnsi" w:hAnsiTheme="minorHAnsi" w:cstheme="minorHAnsi"/>
                <w:lang w:val="en-US"/>
              </w:rPr>
              <w:t>.)</w:t>
            </w:r>
          </w:p>
        </w:tc>
        <w:tc>
          <w:tcPr>
            <w:tcW w:w="1134" w:type="dxa"/>
          </w:tcPr>
          <w:p w14:paraId="7A71402A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6609CB" w14:paraId="7CE607C7" w14:textId="77777777" w:rsidTr="001E7921">
        <w:tc>
          <w:tcPr>
            <w:tcW w:w="592" w:type="dxa"/>
          </w:tcPr>
          <w:p w14:paraId="4D7C5EE4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8" w:type="dxa"/>
          </w:tcPr>
          <w:p w14:paraId="37513BFA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Brother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HL-L3230CDW</w:t>
            </w:r>
          </w:p>
        </w:tc>
        <w:tc>
          <w:tcPr>
            <w:tcW w:w="2835" w:type="dxa"/>
          </w:tcPr>
          <w:p w14:paraId="4276B5EB" w14:textId="77777777" w:rsidR="00137B0D" w:rsidRPr="00541694" w:rsidRDefault="00137B0D" w:rsidP="001E7921">
            <w:pPr>
              <w:rPr>
                <w:rFonts w:asciiTheme="minorHAnsi" w:hAnsiTheme="minorHAnsi" w:cstheme="minorHAnsi"/>
                <w:lang w:val="en-US"/>
              </w:rPr>
            </w:pPr>
            <w:r w:rsidRPr="00541694">
              <w:rPr>
                <w:rFonts w:asciiTheme="minorHAnsi" w:hAnsiTheme="minorHAnsi" w:cstheme="minorHAnsi"/>
                <w:lang w:val="en-US"/>
              </w:rPr>
              <w:t xml:space="preserve">Brother TN-247BK Black 2,8k (2.800 </w:t>
            </w:r>
            <w:proofErr w:type="spellStart"/>
            <w:r w:rsidRPr="006609CB">
              <w:rPr>
                <w:rFonts w:asciiTheme="minorHAnsi" w:hAnsiTheme="minorHAnsi" w:cstheme="minorHAnsi"/>
              </w:rPr>
              <w:t>σελ</w:t>
            </w:r>
            <w:proofErr w:type="spellEnd"/>
            <w:r w:rsidRPr="00541694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14:paraId="5F2DD8E1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6609CB">
              <w:rPr>
                <w:rFonts w:asciiTheme="minorHAnsi" w:hAnsiTheme="minorHAnsi" w:cstheme="minorHAnsi"/>
                <w:bCs/>
              </w:rPr>
              <w:t xml:space="preserve">0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6609CB" w14:paraId="40FB9D6A" w14:textId="77777777" w:rsidTr="001E7921">
        <w:tc>
          <w:tcPr>
            <w:tcW w:w="592" w:type="dxa"/>
          </w:tcPr>
          <w:p w14:paraId="1FC5478B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68" w:type="dxa"/>
          </w:tcPr>
          <w:p w14:paraId="6E5668D9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Brother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HL-L3230CDW</w:t>
            </w:r>
          </w:p>
        </w:tc>
        <w:tc>
          <w:tcPr>
            <w:tcW w:w="2835" w:type="dxa"/>
          </w:tcPr>
          <w:p w14:paraId="0401465F" w14:textId="77777777" w:rsidR="00137B0D" w:rsidRPr="00541694" w:rsidRDefault="00137B0D" w:rsidP="001E7921">
            <w:pPr>
              <w:tabs>
                <w:tab w:val="left" w:pos="420"/>
              </w:tabs>
              <w:rPr>
                <w:rFonts w:asciiTheme="minorHAnsi" w:hAnsiTheme="minorHAnsi" w:cstheme="minorHAnsi"/>
                <w:lang w:val="en-US"/>
              </w:rPr>
            </w:pPr>
            <w:r w:rsidRPr="00541694">
              <w:rPr>
                <w:rFonts w:asciiTheme="minorHAnsi" w:hAnsiTheme="minorHAnsi" w:cstheme="minorHAnsi"/>
                <w:lang w:val="en-US"/>
              </w:rPr>
              <w:t xml:space="preserve">Brother TN-247M Magenta 2,3k (2.300 </w:t>
            </w:r>
            <w:proofErr w:type="spellStart"/>
            <w:r w:rsidRPr="006609CB">
              <w:rPr>
                <w:rFonts w:asciiTheme="minorHAnsi" w:hAnsiTheme="minorHAnsi" w:cstheme="minorHAnsi"/>
              </w:rPr>
              <w:t>σελ</w:t>
            </w:r>
            <w:proofErr w:type="spellEnd"/>
            <w:r w:rsidRPr="00541694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14:paraId="3FF54F9A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6609CB" w14:paraId="6807A84B" w14:textId="77777777" w:rsidTr="001E7921">
        <w:tc>
          <w:tcPr>
            <w:tcW w:w="592" w:type="dxa"/>
          </w:tcPr>
          <w:p w14:paraId="0FD2B684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8" w:type="dxa"/>
          </w:tcPr>
          <w:p w14:paraId="21B0929D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Brother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HL-L3230CDW</w:t>
            </w:r>
          </w:p>
        </w:tc>
        <w:tc>
          <w:tcPr>
            <w:tcW w:w="2835" w:type="dxa"/>
          </w:tcPr>
          <w:p w14:paraId="0DF54E68" w14:textId="77777777" w:rsidR="00137B0D" w:rsidRPr="00541694" w:rsidRDefault="00137B0D" w:rsidP="001E7921">
            <w:pPr>
              <w:rPr>
                <w:rFonts w:asciiTheme="minorHAnsi" w:hAnsiTheme="minorHAnsi" w:cstheme="minorHAnsi"/>
                <w:lang w:val="en-US"/>
              </w:rPr>
            </w:pPr>
            <w:r w:rsidRPr="00541694">
              <w:rPr>
                <w:rFonts w:asciiTheme="minorHAnsi" w:hAnsiTheme="minorHAnsi" w:cstheme="minorHAnsi"/>
                <w:lang w:val="en-US"/>
              </w:rPr>
              <w:t xml:space="preserve">Brother TN-247C Cyan 2,3k (2.300 </w:t>
            </w:r>
            <w:proofErr w:type="spellStart"/>
            <w:r w:rsidRPr="006609CB">
              <w:rPr>
                <w:rFonts w:asciiTheme="minorHAnsi" w:hAnsiTheme="minorHAnsi" w:cstheme="minorHAnsi"/>
              </w:rPr>
              <w:t>σελ</w:t>
            </w:r>
            <w:proofErr w:type="spellEnd"/>
            <w:r w:rsidRPr="00541694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14:paraId="16CD9632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6609CB" w14:paraId="1FC86301" w14:textId="77777777" w:rsidTr="001E7921">
        <w:tc>
          <w:tcPr>
            <w:tcW w:w="592" w:type="dxa"/>
          </w:tcPr>
          <w:p w14:paraId="08D044ED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8" w:type="dxa"/>
          </w:tcPr>
          <w:p w14:paraId="38F0FF5B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Brother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HL-L3230CDW</w:t>
            </w:r>
          </w:p>
        </w:tc>
        <w:tc>
          <w:tcPr>
            <w:tcW w:w="2835" w:type="dxa"/>
          </w:tcPr>
          <w:p w14:paraId="108115EF" w14:textId="77777777" w:rsidR="00137B0D" w:rsidRPr="00541694" w:rsidRDefault="00137B0D" w:rsidP="001E7921">
            <w:pPr>
              <w:tabs>
                <w:tab w:val="left" w:pos="465"/>
              </w:tabs>
              <w:rPr>
                <w:rFonts w:asciiTheme="minorHAnsi" w:hAnsiTheme="minorHAnsi" w:cstheme="minorHAnsi"/>
                <w:lang w:val="en-US"/>
              </w:rPr>
            </w:pPr>
            <w:r w:rsidRPr="00541694">
              <w:rPr>
                <w:rFonts w:asciiTheme="minorHAnsi" w:hAnsiTheme="minorHAnsi" w:cstheme="minorHAnsi"/>
                <w:lang w:val="en-US"/>
              </w:rPr>
              <w:t xml:space="preserve">Brother TN-247Y Yellow 2,3k (2.300 </w:t>
            </w:r>
            <w:proofErr w:type="spellStart"/>
            <w:r w:rsidRPr="006609CB">
              <w:rPr>
                <w:rFonts w:asciiTheme="minorHAnsi" w:hAnsiTheme="minorHAnsi" w:cstheme="minorHAnsi"/>
              </w:rPr>
              <w:t>σελ</w:t>
            </w:r>
            <w:proofErr w:type="spellEnd"/>
            <w:r w:rsidRPr="0054169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134" w:type="dxa"/>
          </w:tcPr>
          <w:p w14:paraId="43333D6D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6609CB" w14:paraId="573AEE80" w14:textId="77777777" w:rsidTr="001E7921">
        <w:tc>
          <w:tcPr>
            <w:tcW w:w="592" w:type="dxa"/>
          </w:tcPr>
          <w:p w14:paraId="658AE01F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268" w:type="dxa"/>
          </w:tcPr>
          <w:p w14:paraId="1BC4FF66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Drum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Brother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 xml:space="preserve"> DR-243CL</w:t>
            </w:r>
          </w:p>
        </w:tc>
        <w:tc>
          <w:tcPr>
            <w:tcW w:w="2835" w:type="dxa"/>
          </w:tcPr>
          <w:p w14:paraId="6F86A260" w14:textId="77777777" w:rsidR="00137B0D" w:rsidRPr="00541694" w:rsidRDefault="00137B0D" w:rsidP="001E7921">
            <w:pPr>
              <w:tabs>
                <w:tab w:val="left" w:pos="465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7F7F7"/>
                <w:lang w:val="en-US"/>
              </w:rPr>
            </w:pPr>
            <w:r w:rsidRPr="00541694">
              <w:rPr>
                <w:rFonts w:asciiTheme="minorHAnsi" w:hAnsiTheme="minorHAnsi" w:cstheme="minorHAnsi"/>
                <w:color w:val="000000"/>
                <w:shd w:val="clear" w:color="auto" w:fill="F7F7F7"/>
                <w:lang w:val="en-US"/>
              </w:rPr>
              <w:t>Drum Brother DR-243CL C/Y/M/BK 18k (DR243CL)</w:t>
            </w:r>
          </w:p>
        </w:tc>
        <w:tc>
          <w:tcPr>
            <w:tcW w:w="1134" w:type="dxa"/>
          </w:tcPr>
          <w:p w14:paraId="1B10312B" w14:textId="77777777" w:rsidR="00137B0D" w:rsidRPr="006609CB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6609C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609CB"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  <w:r w:rsidRPr="006609C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7B0D" w:rsidRPr="00524529" w14:paraId="5E49002B" w14:textId="77777777" w:rsidTr="001E7921">
        <w:tc>
          <w:tcPr>
            <w:tcW w:w="592" w:type="dxa"/>
          </w:tcPr>
          <w:p w14:paraId="3E79798D" w14:textId="77777777" w:rsidR="00137B0D" w:rsidRPr="006958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95829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268" w:type="dxa"/>
          </w:tcPr>
          <w:p w14:paraId="5538F1A2" w14:textId="77777777" w:rsidR="00137B0D" w:rsidRPr="006609CB" w:rsidRDefault="00137B0D" w:rsidP="001E7921">
            <w:pPr>
              <w:rPr>
                <w:rFonts w:asciiTheme="minorHAnsi" w:hAnsiTheme="minorHAnsi" w:cstheme="minorHAnsi"/>
                <w:bCs/>
              </w:rPr>
            </w:pPr>
            <w:r w:rsidRPr="00524529">
              <w:rPr>
                <w:rFonts w:asciiTheme="minorHAnsi" w:hAnsiTheme="minorHAnsi" w:cstheme="minorHAnsi"/>
                <w:bCs/>
              </w:rPr>
              <w:t xml:space="preserve">HP </w:t>
            </w:r>
            <w:proofErr w:type="spellStart"/>
            <w:r w:rsidRPr="00524529">
              <w:rPr>
                <w:rFonts w:asciiTheme="minorHAnsi" w:hAnsiTheme="minorHAnsi" w:cstheme="minorHAnsi"/>
                <w:bCs/>
              </w:rPr>
              <w:t>LaserJet</w:t>
            </w:r>
            <w:proofErr w:type="spellEnd"/>
            <w:r w:rsidRPr="00524529">
              <w:rPr>
                <w:rFonts w:asciiTheme="minorHAnsi" w:hAnsiTheme="minorHAnsi" w:cstheme="minorHAnsi"/>
                <w:bCs/>
              </w:rPr>
              <w:t xml:space="preserve"> P2055dn</w:t>
            </w:r>
          </w:p>
        </w:tc>
        <w:tc>
          <w:tcPr>
            <w:tcW w:w="2835" w:type="dxa"/>
          </w:tcPr>
          <w:p w14:paraId="049AC4C6" w14:textId="77777777" w:rsidR="00137B0D" w:rsidRPr="006609CB" w:rsidRDefault="00137B0D" w:rsidP="001E7921">
            <w:pPr>
              <w:tabs>
                <w:tab w:val="left" w:pos="465"/>
              </w:tabs>
              <w:rPr>
                <w:rFonts w:asciiTheme="minorHAnsi" w:hAnsiTheme="minorHAnsi" w:cstheme="minorHAnsi"/>
                <w:color w:val="000000"/>
                <w:shd w:val="clear" w:color="auto" w:fill="F7F7F7"/>
              </w:rPr>
            </w:pPr>
            <w:r w:rsidRPr="00524529"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 xml:space="preserve">HP </w:t>
            </w:r>
            <w:proofErr w:type="spellStart"/>
            <w:r w:rsidRPr="00524529"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>Black</w:t>
            </w:r>
            <w:proofErr w:type="spellEnd"/>
            <w:r w:rsidRPr="00524529"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 xml:space="preserve"> Cartridge</w:t>
            </w:r>
            <w:r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 xml:space="preserve"> </w:t>
            </w:r>
            <w:r w:rsidRPr="00524529"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>CE505X</w:t>
            </w:r>
          </w:p>
        </w:tc>
        <w:tc>
          <w:tcPr>
            <w:tcW w:w="1134" w:type="dxa"/>
          </w:tcPr>
          <w:p w14:paraId="407B8924" w14:textId="77777777" w:rsidR="00137B0D" w:rsidRPr="00524529" w:rsidRDefault="00137B0D" w:rsidP="001E792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τεμ</w:t>
            </w:r>
            <w:proofErr w:type="spellEnd"/>
          </w:p>
        </w:tc>
      </w:tr>
    </w:tbl>
    <w:p w14:paraId="5592B678" w14:textId="77777777" w:rsidR="00541694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EA170DA" w14:textId="59A8AA3B" w:rsidR="00137B0D" w:rsidRPr="00137B0D" w:rsidRDefault="00137B0D" w:rsidP="00137B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137B0D">
        <w:rPr>
          <w:rStyle w:val="normaltextrun"/>
          <w:rFonts w:asciiTheme="minorHAnsi" w:hAnsiTheme="minorHAnsi" w:cstheme="minorHAnsi"/>
          <w:u w:val="single"/>
        </w:rPr>
        <w:t>ΠΑΡΑΤΗΡΗΣΕΙΣ:</w:t>
      </w:r>
    </w:p>
    <w:p w14:paraId="16940E07" w14:textId="52733D0D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Οι εκτυπωτές μπορούν να λειτουργήσουν πέραν των αυθεντικών (του κατασκευαστή του εκτυπωτή) και με συμβατές φύσιγγες (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Cartridges</w:t>
      </w:r>
      <w:proofErr w:type="spellEnd"/>
      <w:r w:rsidRPr="00BB1665">
        <w:rPr>
          <w:rStyle w:val="normaltextrun"/>
          <w:rFonts w:asciiTheme="minorHAnsi" w:hAnsiTheme="minorHAnsi" w:cstheme="minorHAnsi"/>
        </w:rPr>
        <w:t>) 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toner</w:t>
      </w:r>
      <w:proofErr w:type="spellEnd"/>
      <w:r w:rsidRPr="00BB1665">
        <w:rPr>
          <w:rStyle w:val="normaltextrun"/>
          <w:rFonts w:asciiTheme="minorHAnsi" w:hAnsiTheme="minorHAnsi" w:cstheme="minorHAnsi"/>
        </w:rPr>
        <w:t> από άλλο κατασκευαστή χαμηλότερης αξίας με τις παρακάτω προϋποθέσεις: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48EAE142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•</w:t>
      </w:r>
      <w:r w:rsidRPr="00BB1665">
        <w:rPr>
          <w:rStyle w:val="tabchar"/>
          <w:rFonts w:asciiTheme="minorHAnsi" w:hAnsiTheme="minorHAnsi" w:cstheme="minorHAnsi"/>
        </w:rPr>
        <w:t xml:space="preserve"> </w:t>
      </w:r>
      <w:r w:rsidRPr="00BB1665">
        <w:rPr>
          <w:rStyle w:val="normaltextrun"/>
          <w:rFonts w:asciiTheme="minorHAnsi" w:hAnsiTheme="minorHAnsi" w:cstheme="minorHAnsi"/>
        </w:rPr>
        <w:t>Όλες οι συμβατές φύσιγγες (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Cartridges</w:t>
      </w:r>
      <w:proofErr w:type="spellEnd"/>
      <w:r w:rsidRPr="00BB1665">
        <w:rPr>
          <w:rStyle w:val="normaltextrun"/>
          <w:rFonts w:asciiTheme="minorHAnsi" w:hAnsiTheme="minorHAnsi" w:cstheme="minorHAnsi"/>
        </w:rPr>
        <w:t xml:space="preserve">) 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toner</w:t>
      </w:r>
      <w:proofErr w:type="spellEnd"/>
      <w:r w:rsidRPr="00BB1665">
        <w:rPr>
          <w:rStyle w:val="normaltextrun"/>
          <w:rFonts w:asciiTheme="minorHAnsi" w:hAnsiTheme="minorHAnsi" w:cstheme="minorHAnsi"/>
        </w:rPr>
        <w:t xml:space="preserve"> να παραδοθούν  συσκευασμένες αεροστεγώς με αναγραφόμενες ημερομηνίες κατασκευής και λήξης.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75D07C16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•</w:t>
      </w:r>
      <w:r w:rsidRPr="00BB1665">
        <w:rPr>
          <w:rStyle w:val="tabchar"/>
          <w:rFonts w:asciiTheme="minorHAnsi" w:hAnsiTheme="minorHAnsi" w:cstheme="minorHAnsi"/>
        </w:rPr>
        <w:t xml:space="preserve"> </w:t>
      </w:r>
      <w:r w:rsidRPr="00BB1665">
        <w:rPr>
          <w:rStyle w:val="normaltextrun"/>
          <w:rFonts w:asciiTheme="minorHAnsi" w:hAnsiTheme="minorHAnsi" w:cstheme="minorHAnsi"/>
        </w:rPr>
        <w:t>Οι συμβατές φύσιγγες (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Cartridges</w:t>
      </w:r>
      <w:proofErr w:type="spellEnd"/>
      <w:r w:rsidRPr="00BB1665">
        <w:rPr>
          <w:rStyle w:val="normaltextrun"/>
          <w:rFonts w:asciiTheme="minorHAnsi" w:hAnsiTheme="minorHAnsi" w:cstheme="minorHAnsi"/>
        </w:rPr>
        <w:t xml:space="preserve">) 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toner</w:t>
      </w:r>
      <w:proofErr w:type="spellEnd"/>
      <w:r w:rsidRPr="00BB1665">
        <w:rPr>
          <w:rStyle w:val="normaltextrun"/>
          <w:rFonts w:asciiTheme="minorHAnsi" w:hAnsiTheme="minorHAnsi" w:cstheme="minorHAnsi"/>
        </w:rPr>
        <w:t xml:space="preserve"> να  έχουν ημερομηνία λήξης τουλάχιστον δύο (2) χρόνια μετά την ημερομηνία παράδοσής τους.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5A355366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Απαιτείται, επί ποινή αποκλεισμού έγγραφη βεβαίωση (υπεύθυνη δήλωση) του προσφέροντος ότι:</w:t>
      </w:r>
    </w:p>
    <w:p w14:paraId="4ACD5030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A. Το προϊόν  είναι πλήρως συμβατό.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418A1D00" w14:textId="6A9F2824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Β. Έχει πιστοποίηση ISO 9001 ή ισοδύναμη ή ανώτερη.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6A87617D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Γ. Τα υλικά (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Cartridges</w:t>
      </w:r>
      <w:proofErr w:type="spellEnd"/>
      <w:r w:rsidRPr="00BB1665">
        <w:rPr>
          <w:rStyle w:val="normaltextrun"/>
          <w:rFonts w:asciiTheme="minorHAnsi" w:hAnsiTheme="minorHAnsi" w:cstheme="minorHAnsi"/>
        </w:rPr>
        <w:t> 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toner</w:t>
      </w:r>
      <w:proofErr w:type="spellEnd"/>
      <w:r w:rsidRPr="00BB1665">
        <w:rPr>
          <w:rStyle w:val="normaltextrun"/>
          <w:rFonts w:asciiTheme="minorHAnsi" w:hAnsiTheme="minorHAnsi" w:cstheme="minorHAnsi"/>
        </w:rPr>
        <w:t>) είναι αρίστης ποιότητας και αποδίδουν το ίδιο καλά όπως τα 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original</w:t>
      </w:r>
      <w:proofErr w:type="spellEnd"/>
      <w:r w:rsidRPr="00BB1665">
        <w:rPr>
          <w:rStyle w:val="normaltextrun"/>
          <w:rFonts w:asciiTheme="minorHAnsi" w:hAnsiTheme="minorHAnsi" w:cstheme="minorHAnsi"/>
        </w:rPr>
        <w:t> προϊόντα που παρέχονται από τον κατασκευαστή.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66B3E61A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lastRenderedPageBreak/>
        <w:t>Δ. Αν κάποιο από τα συμβατά (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Cartridges</w:t>
      </w:r>
      <w:proofErr w:type="spellEnd"/>
      <w:r w:rsidRPr="00BB1665">
        <w:rPr>
          <w:rStyle w:val="normaltextrun"/>
          <w:rFonts w:asciiTheme="minorHAnsi" w:hAnsiTheme="minorHAnsi" w:cstheme="minorHAnsi"/>
        </w:rPr>
        <w:t> </w:t>
      </w:r>
      <w:proofErr w:type="spellStart"/>
      <w:r w:rsidRPr="00BB1665">
        <w:rPr>
          <w:rStyle w:val="normaltextrun"/>
          <w:rFonts w:asciiTheme="minorHAnsi" w:hAnsiTheme="minorHAnsi" w:cstheme="minorHAnsi"/>
        </w:rPr>
        <w:t>toner</w:t>
      </w:r>
      <w:proofErr w:type="spellEnd"/>
      <w:r w:rsidRPr="00BB1665">
        <w:rPr>
          <w:rStyle w:val="normaltextrun"/>
          <w:rFonts w:asciiTheme="minorHAnsi" w:hAnsiTheme="minorHAnsi" w:cstheme="minorHAnsi"/>
        </w:rPr>
        <w:t>) αποδειχθεί ελαττωματικό, θα αντικατασταθεί άμεσα με νέο αρίστης ποιότητας και αν αποδειχθούν ελαττωματικά περισσότερα από τρία (3) προϊόντα  θα αντικατασταθεί όλη η ποσότητα του συγκεκριμένου είδους με νέα προϊόντα.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1E8F70A7" w14:textId="77777777" w:rsidR="00541694" w:rsidRPr="00BB1665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Ε1 . Αν προκληθεί οποιαδήποτε βλάβη σε εκτυπωτή ή φωτοτυπικό της ΔΕΡΑ  από τη χρήση των συμβατών προϊόντων  (γεγονός που θα πιστοποιηθεί από την κατασκευάστρια εταιρεία ή από εξειδικευμένο  φορέα συντήρησης εκτυπωτών), θα αναλάβει εξ ολοκλήρου, είτε την αποκατάσταση της βλάβης του εκτυπωτή, είτε την αποζημίωση του επισκευαστή, καθώς και του / των ανταλλακτικών καινούργιων και θα αντικαταστήσει  με ίδιο μοντέλο εκτυπωτή ή φωτοτυπικού για το χρονικό διάστημα επισκευής του εκτυπωτή αν απαιτηθεί η επισκευή να γίνει εκτός εταιρείας.</w:t>
      </w:r>
      <w:r w:rsidRPr="00BB1665">
        <w:rPr>
          <w:rStyle w:val="eop"/>
          <w:rFonts w:asciiTheme="minorHAnsi" w:hAnsiTheme="minorHAnsi" w:cstheme="minorHAnsi"/>
        </w:rPr>
        <w:t> </w:t>
      </w:r>
    </w:p>
    <w:p w14:paraId="5860DBF5" w14:textId="77777777" w:rsidR="00137B0D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BB1665">
        <w:rPr>
          <w:rStyle w:val="eop"/>
          <w:rFonts w:asciiTheme="minorHAnsi" w:hAnsiTheme="minorHAnsi" w:cstheme="minorHAnsi"/>
        </w:rPr>
        <w:t xml:space="preserve">Ε2. Αν ο εκτυπωτής ή το φωτοτυπικό μηχάνημα είναι εντός εγγύησης και αυτή </w:t>
      </w:r>
      <w:proofErr w:type="spellStart"/>
      <w:r w:rsidRPr="00BB1665">
        <w:rPr>
          <w:rStyle w:val="eop"/>
          <w:rFonts w:asciiTheme="minorHAnsi" w:hAnsiTheme="minorHAnsi" w:cstheme="minorHAnsi"/>
        </w:rPr>
        <w:t>απολεσθεί</w:t>
      </w:r>
      <w:proofErr w:type="spellEnd"/>
      <w:r w:rsidRPr="00BB1665">
        <w:rPr>
          <w:rStyle w:val="eop"/>
          <w:rFonts w:asciiTheme="minorHAnsi" w:hAnsiTheme="minorHAnsi" w:cstheme="minorHAnsi"/>
        </w:rPr>
        <w:t xml:space="preserve"> λόγω</w:t>
      </w:r>
      <w:r w:rsidR="00137B0D">
        <w:rPr>
          <w:rStyle w:val="eop"/>
          <w:rFonts w:asciiTheme="minorHAnsi" w:hAnsiTheme="minorHAnsi" w:cstheme="minorHAnsi"/>
        </w:rPr>
        <w:t xml:space="preserve"> </w:t>
      </w:r>
      <w:r w:rsidRPr="00BB1665">
        <w:rPr>
          <w:rStyle w:val="eop"/>
          <w:rFonts w:asciiTheme="minorHAnsi" w:hAnsiTheme="minorHAnsi" w:cstheme="minorHAnsi"/>
        </w:rPr>
        <w:t>της χρήσης συμβατών προϊόντων, φύσιγγες (</w:t>
      </w:r>
      <w:proofErr w:type="spellStart"/>
      <w:r w:rsidRPr="00BB1665">
        <w:rPr>
          <w:rStyle w:val="eop"/>
          <w:rFonts w:asciiTheme="minorHAnsi" w:hAnsiTheme="minorHAnsi" w:cstheme="minorHAnsi"/>
        </w:rPr>
        <w:t>Cartridges</w:t>
      </w:r>
      <w:proofErr w:type="spellEnd"/>
      <w:r w:rsidRPr="00BB1665">
        <w:rPr>
          <w:rStyle w:val="eop"/>
          <w:rFonts w:asciiTheme="minorHAnsi" w:hAnsiTheme="minorHAnsi" w:cstheme="minorHAnsi"/>
        </w:rPr>
        <w:t xml:space="preserve">) </w:t>
      </w:r>
      <w:proofErr w:type="spellStart"/>
      <w:r w:rsidRPr="00BB1665">
        <w:rPr>
          <w:rStyle w:val="eop"/>
          <w:rFonts w:asciiTheme="minorHAnsi" w:hAnsiTheme="minorHAnsi" w:cstheme="minorHAnsi"/>
        </w:rPr>
        <w:t>toner</w:t>
      </w:r>
      <w:proofErr w:type="spellEnd"/>
      <w:r w:rsidRPr="00BB1665">
        <w:rPr>
          <w:rStyle w:val="eop"/>
          <w:rFonts w:asciiTheme="minorHAnsi" w:hAnsiTheme="minorHAnsi" w:cstheme="minorHAnsi"/>
        </w:rPr>
        <w:t xml:space="preserve">, </w:t>
      </w:r>
      <w:r w:rsidRPr="00BB1665">
        <w:rPr>
          <w:rStyle w:val="normaltextrun"/>
          <w:rFonts w:asciiTheme="minorHAnsi" w:hAnsiTheme="minorHAnsi" w:cstheme="minorHAnsi"/>
        </w:rPr>
        <w:t>ο προμηθευτής υποχρεούται να αντικαταστήσει άμεσα με καινούργιο μηχάνημα του ίδιου κατασκευαστή, ίδιο μοντέλο ή ανώτερο.</w:t>
      </w:r>
    </w:p>
    <w:p w14:paraId="2C6C1421" w14:textId="58212E1F" w:rsidR="00541694" w:rsidRPr="00137B0D" w:rsidRDefault="00541694" w:rsidP="00137B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1665">
        <w:rPr>
          <w:rStyle w:val="normaltextrun"/>
          <w:rFonts w:asciiTheme="minorHAnsi" w:hAnsiTheme="minorHAnsi" w:cstheme="minorHAnsi"/>
        </w:rPr>
        <w:t>ΣΤ.</w:t>
      </w:r>
      <w:r w:rsidR="00137B0D">
        <w:rPr>
          <w:rStyle w:val="normaltextrun"/>
          <w:rFonts w:asciiTheme="minorHAnsi" w:hAnsiTheme="minorHAnsi" w:cstheme="minorHAnsi"/>
        </w:rPr>
        <w:t xml:space="preserve"> </w:t>
      </w:r>
      <w:r w:rsidRPr="00BB1665">
        <w:rPr>
          <w:rStyle w:val="normaltextrun"/>
          <w:rFonts w:asciiTheme="minorHAnsi" w:hAnsiTheme="minorHAnsi" w:cstheme="minorHAnsi"/>
        </w:rPr>
        <w:t xml:space="preserve">Η ποιότητα εκτύπωσης καθώς και ο αριθμός εκτυπώσεων του ανακατασκευασμένου υλικού </w:t>
      </w:r>
      <w:r w:rsidRPr="00BB1665">
        <w:rPr>
          <w:rStyle w:val="normaltextrun"/>
          <w:rFonts w:cstheme="minorHAnsi"/>
        </w:rPr>
        <w:t>συμφωνούν με τις προδιαγραφές του κατασκευαστή.</w:t>
      </w:r>
      <w:r w:rsidRPr="00BB1665">
        <w:rPr>
          <w:rStyle w:val="eop"/>
          <w:rFonts w:cstheme="minorHAnsi"/>
        </w:rPr>
        <w:t> </w:t>
      </w:r>
    </w:p>
    <w:p w14:paraId="1B9B80A0" w14:textId="5908317C" w:rsidR="00B66EC0" w:rsidRPr="00BB1665" w:rsidRDefault="00B66EC0" w:rsidP="00137B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B1665">
        <w:rPr>
          <w:rFonts w:eastAsia="Times New Roman" w:cstheme="minorHAnsi"/>
          <w:sz w:val="24"/>
          <w:szCs w:val="24"/>
          <w:lang w:eastAsia="el-GR"/>
        </w:rPr>
        <w:t>Η αποστολή των οικονομικών προτάσεων στη διεύθυνση: oikonomikes_protaseis@athina984.gr θα πρέπει να γίνει αποκλειστικά με e-</w:t>
      </w:r>
      <w:proofErr w:type="spellStart"/>
      <w:r w:rsidRPr="00BB1665">
        <w:rPr>
          <w:rFonts w:eastAsia="Times New Roman" w:cstheme="minorHAnsi"/>
          <w:sz w:val="24"/>
          <w:szCs w:val="24"/>
          <w:lang w:eastAsia="el-GR"/>
        </w:rPr>
        <w:t>mail</w:t>
      </w:r>
      <w:proofErr w:type="spellEnd"/>
      <w:r w:rsidRPr="00BB1665">
        <w:rPr>
          <w:rFonts w:eastAsia="Times New Roman" w:cstheme="minorHAnsi"/>
          <w:sz w:val="24"/>
          <w:szCs w:val="24"/>
          <w:lang w:eastAsia="el-GR"/>
        </w:rPr>
        <w:t xml:space="preserve">, εξαιτίας της ανάγκης να περιοριστεί η διασπορά του </w:t>
      </w:r>
      <w:proofErr w:type="spellStart"/>
      <w:r w:rsidRPr="00BB1665">
        <w:rPr>
          <w:rFonts w:eastAsia="Times New Roman" w:cstheme="minorHAnsi"/>
          <w:sz w:val="24"/>
          <w:szCs w:val="24"/>
          <w:lang w:eastAsia="el-GR"/>
        </w:rPr>
        <w:t>κορωνοϊού</w:t>
      </w:r>
      <w:proofErr w:type="spellEnd"/>
      <w:r w:rsidRPr="00BB1665">
        <w:rPr>
          <w:rFonts w:eastAsia="Times New Roman" w:cstheme="minorHAnsi"/>
          <w:sz w:val="24"/>
          <w:szCs w:val="24"/>
          <w:lang w:eastAsia="el-GR"/>
        </w:rPr>
        <w:t xml:space="preserve"> SARS-COV2, μέχρι</w:t>
      </w:r>
      <w:r w:rsidR="00EF2CA9" w:rsidRPr="00BB166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45D4">
        <w:rPr>
          <w:rFonts w:eastAsia="Times New Roman" w:cstheme="minorHAnsi"/>
          <w:sz w:val="24"/>
          <w:szCs w:val="24"/>
          <w:lang w:eastAsia="el-GR"/>
        </w:rPr>
        <w:t>Τρίτη 19/01/22</w:t>
      </w:r>
      <w:r w:rsidRPr="00BB1665">
        <w:rPr>
          <w:rFonts w:eastAsia="Times New Roman" w:cstheme="minorHAnsi"/>
          <w:sz w:val="24"/>
          <w:szCs w:val="24"/>
          <w:lang w:eastAsia="el-GR"/>
        </w:rPr>
        <w:t>, ώρα</w:t>
      </w:r>
      <w:r w:rsidR="00EF2CA9" w:rsidRPr="00BB166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45D4">
        <w:rPr>
          <w:rFonts w:eastAsia="Times New Roman" w:cstheme="minorHAnsi"/>
          <w:sz w:val="24"/>
          <w:szCs w:val="24"/>
          <w:lang w:eastAsia="el-GR"/>
        </w:rPr>
        <w:t>10:00</w:t>
      </w:r>
      <w:r w:rsidR="00EF2CA9" w:rsidRPr="00BB1665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BB1665">
        <w:rPr>
          <w:rFonts w:eastAsia="Times New Roman" w:cstheme="minorHAnsi"/>
          <w:sz w:val="24"/>
          <w:szCs w:val="24"/>
          <w:lang w:eastAsia="el-GR"/>
        </w:rPr>
        <w:t xml:space="preserve">Θερμή παράκληση προς τους ενδιαφερόμενους, να αναγράφουν στο </w:t>
      </w:r>
      <w:proofErr w:type="spellStart"/>
      <w:r w:rsidRPr="00BB1665">
        <w:rPr>
          <w:rFonts w:eastAsia="Times New Roman" w:cstheme="minorHAnsi"/>
          <w:sz w:val="24"/>
          <w:szCs w:val="24"/>
          <w:lang w:eastAsia="el-GR"/>
        </w:rPr>
        <w:t>mail</w:t>
      </w:r>
      <w:proofErr w:type="spellEnd"/>
      <w:r w:rsidRPr="00BB1665">
        <w:rPr>
          <w:rFonts w:eastAsia="Times New Roman" w:cstheme="minorHAnsi"/>
          <w:sz w:val="24"/>
          <w:szCs w:val="24"/>
          <w:lang w:eastAsia="el-GR"/>
        </w:rPr>
        <w:t xml:space="preserve">: Ονοματεπώνυμο, πατρώνυμο και </w:t>
      </w:r>
      <w:proofErr w:type="spellStart"/>
      <w:r w:rsidRPr="00BB1665">
        <w:rPr>
          <w:rFonts w:eastAsia="Times New Roman" w:cstheme="minorHAnsi"/>
          <w:sz w:val="24"/>
          <w:szCs w:val="24"/>
          <w:lang w:eastAsia="el-GR"/>
        </w:rPr>
        <w:t>μητρώνυμο</w:t>
      </w:r>
      <w:proofErr w:type="spellEnd"/>
      <w:r w:rsidRPr="00BB1665">
        <w:rPr>
          <w:rFonts w:eastAsia="Times New Roman" w:cstheme="minorHAnsi"/>
          <w:sz w:val="24"/>
          <w:szCs w:val="24"/>
          <w:lang w:eastAsia="el-GR"/>
        </w:rPr>
        <w:t xml:space="preserve"> (ή ακριβή επωνυμία, αν πρόκειται για νομικά πρόσωπα), διεύθυνση έδρας/επαγγελματικής εγκατάστασης με ταχυδρομικό κώδικα, Α.Φ.Μ. και Δ.Ο.Υ., </w:t>
      </w:r>
      <w:proofErr w:type="spellStart"/>
      <w:r w:rsidRPr="00BB1665">
        <w:rPr>
          <w:rFonts w:eastAsia="Times New Roman" w:cstheme="minorHAnsi"/>
          <w:sz w:val="24"/>
          <w:szCs w:val="24"/>
          <w:lang w:eastAsia="el-GR"/>
        </w:rPr>
        <w:t>Αρ</w:t>
      </w:r>
      <w:proofErr w:type="spellEnd"/>
      <w:r w:rsidRPr="00BB1665">
        <w:rPr>
          <w:rFonts w:eastAsia="Times New Roman" w:cstheme="minorHAnsi"/>
          <w:sz w:val="24"/>
          <w:szCs w:val="24"/>
          <w:lang w:eastAsia="el-GR"/>
        </w:rPr>
        <w:t>. Γ.Ε.ΜΗ. (αν υπάρχει) και στοιχεία νόμιμου εκπροσώπου (για νομικά πρόσωπα).</w:t>
      </w:r>
    </w:p>
    <w:p w14:paraId="5501A705" w14:textId="77777777" w:rsidR="00985540" w:rsidRPr="00BB1665" w:rsidRDefault="00985540">
      <w:pPr>
        <w:rPr>
          <w:rFonts w:cstheme="minorHAnsi"/>
          <w:sz w:val="24"/>
          <w:szCs w:val="24"/>
        </w:rPr>
      </w:pPr>
    </w:p>
    <w:sectPr w:rsidR="00985540" w:rsidRPr="00BB1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541"/>
    <w:multiLevelType w:val="hybridMultilevel"/>
    <w:tmpl w:val="CDEC81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C9F"/>
    <w:multiLevelType w:val="multilevel"/>
    <w:tmpl w:val="00B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C0"/>
    <w:rsid w:val="00137B0D"/>
    <w:rsid w:val="002A5151"/>
    <w:rsid w:val="003778FA"/>
    <w:rsid w:val="003B362A"/>
    <w:rsid w:val="003B63E1"/>
    <w:rsid w:val="00473953"/>
    <w:rsid w:val="00541694"/>
    <w:rsid w:val="00547CC5"/>
    <w:rsid w:val="006C45D4"/>
    <w:rsid w:val="00985540"/>
    <w:rsid w:val="00A412C5"/>
    <w:rsid w:val="00B4010B"/>
    <w:rsid w:val="00B66EC0"/>
    <w:rsid w:val="00BB1665"/>
    <w:rsid w:val="00D93BBE"/>
    <w:rsid w:val="00DE09B4"/>
    <w:rsid w:val="00E0372A"/>
    <w:rsid w:val="00E4339F"/>
    <w:rsid w:val="00E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808"/>
  <w15:chartTrackingRefBased/>
  <w15:docId w15:val="{DDFAB7C7-7CE8-41AB-8235-1582D47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Char"/>
    <w:qFormat/>
    <w:rsid w:val="00541694"/>
    <w:pPr>
      <w:tabs>
        <w:tab w:val="num" w:pos="0"/>
      </w:tabs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Επικεφαλίδα 4 Char"/>
    <w:basedOn w:val="a1"/>
    <w:link w:val="4"/>
    <w:rsid w:val="0054169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41694"/>
    <w:pPr>
      <w:widowControl w:val="0"/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a0">
    <w:name w:val="Body Text"/>
    <w:basedOn w:val="a"/>
    <w:link w:val="Char"/>
    <w:uiPriority w:val="99"/>
    <w:semiHidden/>
    <w:unhideWhenUsed/>
    <w:rsid w:val="00541694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541694"/>
  </w:style>
  <w:style w:type="table" w:styleId="a5">
    <w:name w:val="Table Grid"/>
    <w:basedOn w:val="a2"/>
    <w:uiPriority w:val="59"/>
    <w:rsid w:val="0054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541694"/>
  </w:style>
  <w:style w:type="character" w:customStyle="1" w:styleId="eop">
    <w:name w:val="eop"/>
    <w:basedOn w:val="a1"/>
    <w:rsid w:val="00541694"/>
  </w:style>
  <w:style w:type="paragraph" w:customStyle="1" w:styleId="paragraph">
    <w:name w:val="paragraph"/>
    <w:basedOn w:val="a"/>
    <w:rsid w:val="005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abchar">
    <w:name w:val="tabchar"/>
    <w:basedOn w:val="a1"/>
    <w:rsid w:val="0054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Todor</dc:creator>
  <cp:keywords/>
  <dc:description/>
  <cp:lastModifiedBy>Έλλη Μανωλάκου</cp:lastModifiedBy>
  <cp:revision>3</cp:revision>
  <dcterms:created xsi:type="dcterms:W3CDTF">2022-01-17T07:32:00Z</dcterms:created>
  <dcterms:modified xsi:type="dcterms:W3CDTF">2022-01-17T07:33:00Z</dcterms:modified>
</cp:coreProperties>
</file>