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3A21" w14:textId="76EF38DF" w:rsidR="00541694" w:rsidRPr="00204637" w:rsidRDefault="00B66EC0" w:rsidP="00C12820">
      <w:pPr>
        <w:pStyle w:val="paragraph"/>
        <w:jc w:val="both"/>
        <w:textAlignment w:val="baseline"/>
        <w:rPr>
          <w:rFonts w:asciiTheme="minorHAnsi" w:hAnsiTheme="minorHAnsi" w:cstheme="minorHAnsi"/>
        </w:rPr>
      </w:pPr>
      <w:r w:rsidRPr="00204637">
        <w:rPr>
          <w:rFonts w:asciiTheme="minorHAnsi" w:hAnsiTheme="minorHAnsi" w:cstheme="minorHAnsi"/>
        </w:rPr>
        <w:t>Στο πλαίσιο διενεργούμενης από την Επιχείρησή μας (Δ.Ε.Ρ.Α.) έρευνας αγοράς, προκειμένου να διαπιστωθεί το επίπεδο του υφιστάμενου ανταγωνισμού στον τομέα της παροχής οικονομικός φορέας</w:t>
      </w:r>
      <w:r w:rsidR="00CC20B5" w:rsidRPr="00204637">
        <w:rPr>
          <w:rFonts w:asciiTheme="minorHAnsi" w:hAnsiTheme="minorHAnsi" w:cstheme="minorHAnsi"/>
        </w:rPr>
        <w:t xml:space="preserve"> για οθόνες, πληκτρολόγια, ποντίκια, τηλεοράσεις, ηχεία υπολογιστών, προσαρμογείς οθονών</w:t>
      </w:r>
      <w:r w:rsidRPr="00204637">
        <w:rPr>
          <w:rFonts w:asciiTheme="minorHAnsi" w:hAnsiTheme="minorHAnsi" w:cstheme="minorHAnsi"/>
        </w:rPr>
        <w:t xml:space="preserve">, φυσικό ή νομικό πρόσωπο, να αποστείλει, μέσω ηλεκτρονικού ταχυδρομείου στη διεύθυνση: oikonomikes_protaseis@athina984.gr, ενδεικτικές τιμές στις οποίες θα διέθετε προς την Επιχείρηση </w:t>
      </w:r>
      <w:r w:rsidR="00CC20B5" w:rsidRPr="00204637">
        <w:rPr>
          <w:rStyle w:val="normaltextrun"/>
          <w:rFonts w:asciiTheme="minorHAnsi" w:hAnsiTheme="minorHAnsi" w:cstheme="minorHAnsi"/>
          <w:b/>
          <w:bCs/>
          <w:i/>
          <w:iCs/>
          <w:color w:val="000000"/>
        </w:rPr>
        <w:t xml:space="preserve">για την </w:t>
      </w:r>
      <w:r w:rsidR="00CC20B5" w:rsidRPr="00204637">
        <w:rPr>
          <w:rStyle w:val="normaltextrun"/>
          <w:rFonts w:asciiTheme="minorHAnsi" w:hAnsiTheme="minorHAnsi" w:cstheme="minorHAnsi"/>
          <w:b/>
          <w:bCs/>
          <w:i/>
          <w:iCs/>
        </w:rPr>
        <w:t>προμήθεια είκοσι (20) τεμαχίων επίπεδων οθονών 21” για ηλεκτρονικούς υπολογιστές, είκοσι τεμαχίων (20) πληκτρολογίων ηλεκτρονικών υπολογιστών, είκοσι τεμαχίων (20) ποντικιών ηλεκτρονικών υπολογιστών, είκοσι (20) ζευγών ηχείων ηλεκτρονικού υπολογιστή, είκοσι (20) σετ ακουστικών Η/Υ, είκοσι (20) καμερών τηλεδιασκέψεων ηλεκτρονικού υπολογιστή, είκοσι (20) καλωδίων (</w:t>
      </w:r>
      <w:proofErr w:type="spellStart"/>
      <w:r w:rsidR="00CC20B5" w:rsidRPr="00204637">
        <w:rPr>
          <w:rStyle w:val="normaltextrun"/>
          <w:rFonts w:asciiTheme="minorHAnsi" w:hAnsiTheme="minorHAnsi" w:cstheme="minorHAnsi"/>
          <w:b/>
          <w:bCs/>
          <w:i/>
          <w:iCs/>
        </w:rPr>
        <w:t>Αντάπτορες</w:t>
      </w:r>
      <w:proofErr w:type="spellEnd"/>
      <w:r w:rsidR="00CC20B5" w:rsidRPr="00204637">
        <w:rPr>
          <w:rStyle w:val="normaltextrun"/>
          <w:rFonts w:asciiTheme="minorHAnsi" w:hAnsiTheme="minorHAnsi" w:cstheme="minorHAnsi"/>
          <w:b/>
          <w:bCs/>
          <w:i/>
          <w:iCs/>
        </w:rPr>
        <w:t xml:space="preserve">) </w:t>
      </w:r>
      <w:r w:rsidR="00CC20B5" w:rsidRPr="00204637">
        <w:rPr>
          <w:rStyle w:val="normaltextrun"/>
          <w:rFonts w:asciiTheme="minorHAnsi" w:hAnsiTheme="minorHAnsi" w:cstheme="minorHAnsi"/>
          <w:b/>
          <w:bCs/>
          <w:i/>
          <w:iCs/>
          <w:lang w:val="en-US"/>
        </w:rPr>
        <w:t>Display</w:t>
      </w:r>
      <w:r w:rsidR="00CC20B5" w:rsidRPr="00204637">
        <w:rPr>
          <w:rStyle w:val="normaltextrun"/>
          <w:rFonts w:asciiTheme="minorHAnsi" w:hAnsiTheme="minorHAnsi" w:cstheme="minorHAnsi"/>
          <w:b/>
          <w:bCs/>
          <w:i/>
          <w:iCs/>
        </w:rPr>
        <w:t xml:space="preserve"> </w:t>
      </w:r>
      <w:r w:rsidR="00CC20B5" w:rsidRPr="00204637">
        <w:rPr>
          <w:rStyle w:val="normaltextrun"/>
          <w:rFonts w:asciiTheme="minorHAnsi" w:hAnsiTheme="minorHAnsi" w:cstheme="minorHAnsi"/>
          <w:b/>
          <w:bCs/>
          <w:i/>
          <w:iCs/>
          <w:lang w:val="en-US"/>
        </w:rPr>
        <w:t>Port</w:t>
      </w:r>
      <w:r w:rsidR="00CC20B5" w:rsidRPr="00204637">
        <w:rPr>
          <w:rStyle w:val="normaltextrun"/>
          <w:rFonts w:asciiTheme="minorHAnsi" w:hAnsiTheme="minorHAnsi" w:cstheme="minorHAnsi"/>
          <w:b/>
          <w:bCs/>
          <w:i/>
          <w:iCs/>
        </w:rPr>
        <w:t xml:space="preserve"> </w:t>
      </w:r>
      <w:r w:rsidR="00CC20B5" w:rsidRPr="00204637">
        <w:rPr>
          <w:rStyle w:val="normaltextrun"/>
          <w:rFonts w:asciiTheme="minorHAnsi" w:hAnsiTheme="minorHAnsi" w:cstheme="minorHAnsi"/>
          <w:b/>
          <w:bCs/>
          <w:i/>
          <w:iCs/>
          <w:lang w:val="en-US"/>
        </w:rPr>
        <w:t>to</w:t>
      </w:r>
      <w:r w:rsidR="00CC20B5" w:rsidRPr="00204637">
        <w:rPr>
          <w:rStyle w:val="normaltextrun"/>
          <w:rFonts w:asciiTheme="minorHAnsi" w:hAnsiTheme="minorHAnsi" w:cstheme="minorHAnsi"/>
          <w:b/>
          <w:bCs/>
          <w:i/>
          <w:iCs/>
        </w:rPr>
        <w:t xml:space="preserve"> </w:t>
      </w:r>
      <w:r w:rsidR="00CC20B5" w:rsidRPr="00204637">
        <w:rPr>
          <w:rStyle w:val="normaltextrun"/>
          <w:rFonts w:asciiTheme="minorHAnsi" w:hAnsiTheme="minorHAnsi" w:cstheme="minorHAnsi"/>
          <w:b/>
          <w:bCs/>
          <w:i/>
          <w:iCs/>
          <w:lang w:val="en-US"/>
        </w:rPr>
        <w:t>HDMI</w:t>
      </w:r>
      <w:r w:rsidR="00CC20B5" w:rsidRPr="00204637">
        <w:rPr>
          <w:rStyle w:val="normaltextrun"/>
          <w:rFonts w:asciiTheme="minorHAnsi" w:hAnsiTheme="minorHAnsi" w:cstheme="minorHAnsi"/>
          <w:b/>
          <w:bCs/>
          <w:i/>
          <w:iCs/>
        </w:rPr>
        <w:t xml:space="preserve">, είκοσι (20) καλωδίων </w:t>
      </w:r>
      <w:r w:rsidR="00CC20B5" w:rsidRPr="00204637">
        <w:rPr>
          <w:rStyle w:val="normaltextrun"/>
          <w:rFonts w:asciiTheme="minorHAnsi" w:hAnsiTheme="minorHAnsi" w:cstheme="minorHAnsi"/>
          <w:b/>
          <w:bCs/>
          <w:i/>
          <w:iCs/>
          <w:lang w:val="en-US"/>
        </w:rPr>
        <w:t>HDMI</w:t>
      </w:r>
      <w:r w:rsidR="00CC20B5" w:rsidRPr="00204637">
        <w:rPr>
          <w:rStyle w:val="normaltextrun"/>
          <w:rFonts w:asciiTheme="minorHAnsi" w:hAnsiTheme="minorHAnsi" w:cstheme="minorHAnsi"/>
          <w:b/>
          <w:bCs/>
          <w:i/>
          <w:iCs/>
        </w:rPr>
        <w:t xml:space="preserve"> 2.0 </w:t>
      </w:r>
      <w:r w:rsidR="00CC20B5" w:rsidRPr="00204637">
        <w:rPr>
          <w:rStyle w:val="normaltextrun"/>
          <w:rFonts w:asciiTheme="minorHAnsi" w:hAnsiTheme="minorHAnsi" w:cstheme="minorHAnsi"/>
          <w:b/>
          <w:bCs/>
          <w:i/>
          <w:iCs/>
          <w:lang w:val="en-US"/>
        </w:rPr>
        <w:t>male</w:t>
      </w:r>
      <w:r w:rsidR="00CC20B5" w:rsidRPr="00204637">
        <w:rPr>
          <w:rStyle w:val="normaltextrun"/>
          <w:rFonts w:asciiTheme="minorHAnsi" w:hAnsiTheme="minorHAnsi" w:cstheme="minorHAnsi"/>
          <w:b/>
          <w:bCs/>
          <w:i/>
          <w:iCs/>
        </w:rPr>
        <w:t xml:space="preserve"> </w:t>
      </w:r>
      <w:r w:rsidR="00CC20B5" w:rsidRPr="00204637">
        <w:rPr>
          <w:rStyle w:val="normaltextrun"/>
          <w:rFonts w:asciiTheme="minorHAnsi" w:hAnsiTheme="minorHAnsi" w:cstheme="minorHAnsi"/>
          <w:b/>
          <w:bCs/>
          <w:i/>
          <w:iCs/>
          <w:lang w:val="en-US"/>
        </w:rPr>
        <w:t>to</w:t>
      </w:r>
      <w:r w:rsidR="00CC20B5" w:rsidRPr="00204637">
        <w:rPr>
          <w:rStyle w:val="normaltextrun"/>
          <w:rFonts w:asciiTheme="minorHAnsi" w:hAnsiTheme="minorHAnsi" w:cstheme="minorHAnsi"/>
          <w:b/>
          <w:bCs/>
          <w:i/>
          <w:iCs/>
        </w:rPr>
        <w:t xml:space="preserve"> </w:t>
      </w:r>
      <w:r w:rsidR="00CC20B5" w:rsidRPr="00204637">
        <w:rPr>
          <w:rStyle w:val="normaltextrun"/>
          <w:rFonts w:asciiTheme="minorHAnsi" w:hAnsiTheme="minorHAnsi" w:cstheme="minorHAnsi"/>
          <w:b/>
          <w:bCs/>
          <w:i/>
          <w:iCs/>
          <w:lang w:val="en-US"/>
        </w:rPr>
        <w:t>male</w:t>
      </w:r>
      <w:r w:rsidR="00CC20B5" w:rsidRPr="00204637">
        <w:rPr>
          <w:rStyle w:val="normaltextrun"/>
          <w:rFonts w:asciiTheme="minorHAnsi" w:hAnsiTheme="minorHAnsi" w:cstheme="minorHAnsi"/>
          <w:b/>
          <w:bCs/>
          <w:i/>
          <w:iCs/>
        </w:rPr>
        <w:t xml:space="preserve">, είκοσι (20) τεμαχίων δίσκων 240 </w:t>
      </w:r>
      <w:r w:rsidR="00CC20B5" w:rsidRPr="00204637">
        <w:rPr>
          <w:rStyle w:val="normaltextrun"/>
          <w:rFonts w:asciiTheme="minorHAnsi" w:hAnsiTheme="minorHAnsi" w:cstheme="minorHAnsi"/>
          <w:b/>
          <w:bCs/>
          <w:i/>
          <w:iCs/>
          <w:lang w:val="en-US"/>
        </w:rPr>
        <w:t>GB</w:t>
      </w:r>
      <w:r w:rsidR="00CC20B5" w:rsidRPr="00204637">
        <w:rPr>
          <w:rStyle w:val="normaltextrun"/>
          <w:rFonts w:asciiTheme="minorHAnsi" w:hAnsiTheme="minorHAnsi" w:cstheme="minorHAnsi"/>
          <w:b/>
          <w:bCs/>
          <w:i/>
          <w:iCs/>
        </w:rPr>
        <w:t xml:space="preserve"> </w:t>
      </w:r>
      <w:r w:rsidR="00CC20B5" w:rsidRPr="00204637">
        <w:rPr>
          <w:rStyle w:val="normaltextrun"/>
          <w:rFonts w:asciiTheme="minorHAnsi" w:hAnsiTheme="minorHAnsi" w:cstheme="minorHAnsi"/>
          <w:b/>
          <w:bCs/>
          <w:i/>
          <w:iCs/>
          <w:lang w:val="en-US"/>
        </w:rPr>
        <w:t>SSD</w:t>
      </w:r>
      <w:r w:rsidR="00CC20B5" w:rsidRPr="00204637">
        <w:rPr>
          <w:rStyle w:val="normaltextrun"/>
          <w:rFonts w:asciiTheme="minorHAnsi" w:hAnsiTheme="minorHAnsi" w:cstheme="minorHAnsi"/>
          <w:b/>
          <w:bCs/>
          <w:i/>
          <w:iCs/>
        </w:rPr>
        <w:t>, δέκα (10) αποκωδικοποιητών τηλεοράσεων.</w:t>
      </w:r>
      <w:r w:rsidR="00CC20B5" w:rsidRPr="00204637">
        <w:rPr>
          <w:rStyle w:val="eop"/>
          <w:rFonts w:asciiTheme="minorHAnsi" w:hAnsiTheme="minorHAnsi" w:cstheme="minorHAnsi"/>
        </w:rPr>
        <w:t> </w:t>
      </w:r>
    </w:p>
    <w:p w14:paraId="3537F90D" w14:textId="77777777" w:rsidR="00C12820" w:rsidRPr="005E3C66" w:rsidRDefault="00C12820" w:rsidP="00C12820">
      <w:pPr>
        <w:pStyle w:val="a4"/>
        <w:widowControl/>
        <w:numPr>
          <w:ilvl w:val="0"/>
          <w:numId w:val="9"/>
        </w:numPr>
        <w:suppressAutoHyphens w:val="0"/>
        <w:jc w:val="both"/>
        <w:rPr>
          <w:rFonts w:ascii="Calibri" w:eastAsia="Times New Roman" w:hAnsi="Calibri" w:cs="Verdana"/>
          <w:b/>
          <w:bCs/>
          <w:sz w:val="20"/>
          <w:szCs w:val="20"/>
          <w:lang w:val="el-GR"/>
        </w:rPr>
      </w:pPr>
      <w:r w:rsidRPr="005E3C66">
        <w:rPr>
          <w:rFonts w:ascii="Calibri" w:eastAsia="Times New Roman" w:hAnsi="Calibri" w:cs="Verdana"/>
          <w:b/>
          <w:bCs/>
          <w:sz w:val="20"/>
          <w:szCs w:val="20"/>
          <w:lang w:val="el-GR"/>
        </w:rPr>
        <w:t xml:space="preserve">Επίπεδες οθόνες ηλεκτρονικού υπολογιστή: Τεμάχια </w:t>
      </w:r>
      <w:r>
        <w:rPr>
          <w:rFonts w:ascii="Calibri" w:eastAsia="Times New Roman" w:hAnsi="Calibri" w:cs="Verdana"/>
          <w:b/>
          <w:bCs/>
          <w:sz w:val="20"/>
          <w:szCs w:val="20"/>
          <w:lang w:val="el-GR"/>
        </w:rPr>
        <w:t>20</w:t>
      </w:r>
      <w:r w:rsidRPr="005E3C66">
        <w:rPr>
          <w:rFonts w:ascii="Calibri" w:eastAsia="Times New Roman" w:hAnsi="Calibri" w:cs="Verdana"/>
          <w:b/>
          <w:bCs/>
          <w:sz w:val="20"/>
          <w:szCs w:val="20"/>
          <w:lang w:val="el-GR"/>
        </w:rPr>
        <w:t xml:space="preserve"> </w:t>
      </w:r>
    </w:p>
    <w:p w14:paraId="3F5A2EFB" w14:textId="77777777" w:rsidR="00C12820" w:rsidRPr="00C05EFD" w:rsidRDefault="00C12820" w:rsidP="00C12820">
      <w:pPr>
        <w:jc w:val="both"/>
        <w:rPr>
          <w:rFonts w:ascii="Calibri" w:eastAsia="Times New Roman" w:hAnsi="Calibri" w:cs="Times New Roman"/>
          <w:sz w:val="20"/>
          <w:szCs w:val="20"/>
          <w:lang w:eastAsia="el-GR"/>
        </w:rPr>
      </w:pPr>
      <w:r w:rsidRPr="00C05EFD">
        <w:rPr>
          <w:rFonts w:ascii="Calibri" w:eastAsia="Times New Roman" w:hAnsi="Calibri" w:cs="Times New Roman"/>
          <w:sz w:val="20"/>
          <w:szCs w:val="20"/>
          <w:lang w:eastAsia="el-GR"/>
        </w:rPr>
        <w:t>Διαγώνιος Οθόνης: 21.5 "</w:t>
      </w:r>
    </w:p>
    <w:p w14:paraId="01C92310" w14:textId="77777777" w:rsidR="00C12820" w:rsidRPr="00C05EFD" w:rsidRDefault="00C12820" w:rsidP="00C12820">
      <w:pPr>
        <w:jc w:val="both"/>
        <w:rPr>
          <w:rFonts w:ascii="Calibri" w:eastAsia="Times New Roman" w:hAnsi="Calibri" w:cs="Times New Roman"/>
          <w:sz w:val="20"/>
          <w:szCs w:val="20"/>
          <w:lang w:eastAsia="el-GR"/>
        </w:rPr>
      </w:pPr>
      <w:r w:rsidRPr="00C05EFD">
        <w:rPr>
          <w:rFonts w:ascii="Calibri" w:eastAsia="Times New Roman" w:hAnsi="Calibri" w:cs="Times New Roman"/>
          <w:sz w:val="20"/>
          <w:szCs w:val="20"/>
          <w:lang w:eastAsia="el-GR"/>
        </w:rPr>
        <w:t>Ανάλυση: 1920X1080/60hz</w:t>
      </w:r>
    </w:p>
    <w:p w14:paraId="1C52C20E" w14:textId="77777777" w:rsidR="00C12820" w:rsidRPr="00A44B60" w:rsidRDefault="00C12820" w:rsidP="00C12820">
      <w:pPr>
        <w:jc w:val="both"/>
        <w:rPr>
          <w:rFonts w:ascii="Calibri" w:eastAsia="Times New Roman" w:hAnsi="Calibri" w:cs="Times New Roman"/>
          <w:sz w:val="20"/>
          <w:szCs w:val="20"/>
          <w:lang w:eastAsia="el-GR"/>
        </w:rPr>
      </w:pPr>
      <w:r w:rsidRPr="00C05EFD">
        <w:rPr>
          <w:rFonts w:ascii="Calibri" w:eastAsia="Times New Roman" w:hAnsi="Calibri" w:cs="Times New Roman"/>
          <w:sz w:val="20"/>
          <w:szCs w:val="20"/>
          <w:lang w:eastAsia="el-GR"/>
        </w:rPr>
        <w:t>Τύπος</w:t>
      </w:r>
      <w:r w:rsidRPr="00A44B60">
        <w:rPr>
          <w:rFonts w:ascii="Calibri" w:eastAsia="Times New Roman" w:hAnsi="Calibri" w:cs="Times New Roman"/>
          <w:sz w:val="20"/>
          <w:szCs w:val="20"/>
          <w:lang w:eastAsia="el-GR"/>
        </w:rPr>
        <w:t xml:space="preserve"> </w:t>
      </w:r>
      <w:proofErr w:type="spellStart"/>
      <w:r w:rsidRPr="00A44B60">
        <w:rPr>
          <w:rFonts w:ascii="Calibri" w:eastAsia="Times New Roman" w:hAnsi="Calibri" w:cs="Times New Roman"/>
          <w:sz w:val="20"/>
          <w:szCs w:val="20"/>
          <w:lang w:eastAsia="el-GR"/>
        </w:rPr>
        <w:t>Panel</w:t>
      </w:r>
      <w:proofErr w:type="spellEnd"/>
      <w:r w:rsidRPr="00A44B60">
        <w:rPr>
          <w:rFonts w:ascii="Calibri" w:eastAsia="Times New Roman" w:hAnsi="Calibri" w:cs="Times New Roman"/>
          <w:sz w:val="20"/>
          <w:szCs w:val="20"/>
          <w:lang w:eastAsia="el-GR"/>
        </w:rPr>
        <w:t>:</w:t>
      </w:r>
      <w:r w:rsidRPr="00C05EFD">
        <w:rPr>
          <w:rFonts w:ascii="Calibri" w:eastAsia="Times New Roman" w:hAnsi="Calibri" w:cs="Times New Roman"/>
          <w:sz w:val="20"/>
          <w:szCs w:val="20"/>
          <w:lang w:eastAsia="el-GR"/>
        </w:rPr>
        <w:t xml:space="preserve"> </w:t>
      </w:r>
      <w:r>
        <w:rPr>
          <w:rFonts w:ascii="Calibri" w:eastAsia="Times New Roman" w:hAnsi="Calibri" w:cs="Times New Roman"/>
          <w:sz w:val="20"/>
          <w:szCs w:val="20"/>
          <w:lang w:eastAsia="el-GR"/>
        </w:rPr>
        <w:t>IPS</w:t>
      </w:r>
    </w:p>
    <w:p w14:paraId="5501A705" w14:textId="081696DB" w:rsidR="00985540" w:rsidRDefault="00C12820" w:rsidP="00C12820">
      <w:pPr>
        <w:rPr>
          <w:rFonts w:ascii="Calibri" w:eastAsia="Times New Roman" w:hAnsi="Calibri" w:cs="Times New Roman"/>
          <w:sz w:val="20"/>
          <w:szCs w:val="20"/>
          <w:lang w:eastAsia="el-GR"/>
        </w:rPr>
      </w:pPr>
      <w:r w:rsidRPr="00C05EFD">
        <w:rPr>
          <w:rFonts w:ascii="Calibri" w:eastAsia="Times New Roman" w:hAnsi="Calibri" w:cs="Times New Roman"/>
          <w:sz w:val="20"/>
          <w:szCs w:val="20"/>
          <w:lang w:eastAsia="el-GR"/>
        </w:rPr>
        <w:t xml:space="preserve">Χρόνος Απόκρισης: </w:t>
      </w:r>
      <w:r>
        <w:rPr>
          <w:rFonts w:ascii="Arial" w:hAnsi="Arial" w:cs="Arial"/>
          <w:color w:val="202122"/>
          <w:sz w:val="21"/>
          <w:szCs w:val="21"/>
          <w:shd w:val="clear" w:color="auto" w:fill="FFFFFF"/>
        </w:rPr>
        <w:t>≤</w:t>
      </w:r>
      <w:r w:rsidRPr="0080154C">
        <w:rPr>
          <w:rFonts w:ascii="Arial" w:hAnsi="Arial" w:cs="Arial"/>
          <w:color w:val="202122"/>
          <w:sz w:val="21"/>
          <w:szCs w:val="21"/>
          <w:shd w:val="clear" w:color="auto" w:fill="FFFFFF"/>
        </w:rPr>
        <w:t xml:space="preserve"> </w:t>
      </w:r>
      <w:r w:rsidRPr="00C05EFD">
        <w:rPr>
          <w:rFonts w:ascii="Calibri" w:eastAsia="Times New Roman" w:hAnsi="Calibri" w:cs="Times New Roman"/>
          <w:sz w:val="20"/>
          <w:szCs w:val="20"/>
          <w:lang w:eastAsia="el-GR"/>
        </w:rPr>
        <w:t xml:space="preserve">8 </w:t>
      </w:r>
      <w:proofErr w:type="spellStart"/>
      <w:r w:rsidRPr="00C05EFD">
        <w:rPr>
          <w:rFonts w:ascii="Calibri" w:eastAsia="Times New Roman" w:hAnsi="Calibri" w:cs="Times New Roman"/>
          <w:sz w:val="20"/>
          <w:szCs w:val="20"/>
          <w:lang w:eastAsia="el-GR"/>
        </w:rPr>
        <w:t>ms</w:t>
      </w:r>
      <w:proofErr w:type="spellEnd"/>
    </w:p>
    <w:p w14:paraId="1CF6AD40" w14:textId="77777777" w:rsidR="00C12820" w:rsidRDefault="00C12820" w:rsidP="00C12820">
      <w:pPr>
        <w:jc w:val="both"/>
        <w:rPr>
          <w:rFonts w:ascii="Calibri" w:eastAsia="Times New Roman" w:hAnsi="Calibri" w:cs="Times New Roman"/>
          <w:sz w:val="20"/>
          <w:szCs w:val="20"/>
          <w:lang w:eastAsia="el-GR"/>
        </w:rPr>
      </w:pPr>
      <w:r w:rsidRPr="00C05EFD">
        <w:rPr>
          <w:rFonts w:ascii="Calibri" w:eastAsia="Times New Roman" w:hAnsi="Calibri" w:cs="Times New Roman"/>
          <w:sz w:val="20"/>
          <w:szCs w:val="20"/>
          <w:lang w:eastAsia="el-GR"/>
        </w:rPr>
        <w:t>Αντίθεση:</w:t>
      </w:r>
      <w:r>
        <w:rPr>
          <w:rFonts w:ascii="Calibri" w:eastAsia="Times New Roman" w:hAnsi="Calibri" w:cs="Times New Roman"/>
          <w:sz w:val="20"/>
          <w:szCs w:val="20"/>
          <w:lang w:eastAsia="el-GR"/>
        </w:rPr>
        <w:t xml:space="preserve"> </w:t>
      </w:r>
      <w:r>
        <w:rPr>
          <w:rFonts w:ascii="Calibri" w:eastAsia="Times New Roman" w:hAnsi="Calibri" w:cs="Calibri"/>
          <w:sz w:val="20"/>
          <w:szCs w:val="20"/>
          <w:lang w:eastAsia="el-GR"/>
        </w:rPr>
        <w:t>≥</w:t>
      </w:r>
      <w:r w:rsidRPr="00C05EFD">
        <w:rPr>
          <w:rFonts w:ascii="Calibri" w:eastAsia="Times New Roman" w:hAnsi="Calibri" w:cs="Times New Roman"/>
          <w:sz w:val="20"/>
          <w:szCs w:val="20"/>
          <w:lang w:eastAsia="el-GR"/>
        </w:rPr>
        <w:t>1000:1</w:t>
      </w:r>
    </w:p>
    <w:p w14:paraId="3E613A5B" w14:textId="77777777" w:rsidR="00C12820" w:rsidRDefault="00C12820" w:rsidP="00C12820">
      <w:pPr>
        <w:jc w:val="both"/>
        <w:rPr>
          <w:rFonts w:ascii="Calibri" w:eastAsia="Times New Roman" w:hAnsi="Calibri" w:cs="Times New Roman"/>
          <w:sz w:val="20"/>
          <w:szCs w:val="20"/>
          <w:lang w:eastAsia="el-GR"/>
        </w:rPr>
      </w:pPr>
      <w:r w:rsidRPr="00C05EFD">
        <w:rPr>
          <w:rFonts w:ascii="Calibri" w:eastAsia="Times New Roman" w:hAnsi="Calibri" w:cs="Times New Roman"/>
          <w:sz w:val="20"/>
          <w:szCs w:val="20"/>
          <w:lang w:eastAsia="el-GR"/>
        </w:rPr>
        <w:t>Οριζόντια Γωνία Θέασης (μοίρες): 178</w:t>
      </w:r>
    </w:p>
    <w:p w14:paraId="33088130" w14:textId="77777777" w:rsidR="00C12820" w:rsidRDefault="00C12820" w:rsidP="00C12820">
      <w:pPr>
        <w:jc w:val="both"/>
        <w:rPr>
          <w:rFonts w:ascii="Calibri" w:eastAsia="Times New Roman" w:hAnsi="Calibri" w:cs="Times New Roman"/>
          <w:sz w:val="20"/>
          <w:szCs w:val="20"/>
          <w:lang w:eastAsia="el-GR"/>
        </w:rPr>
      </w:pPr>
      <w:r w:rsidRPr="00052316">
        <w:rPr>
          <w:rFonts w:ascii="Calibri" w:eastAsia="Times New Roman" w:hAnsi="Calibri" w:cs="Times New Roman"/>
          <w:sz w:val="20"/>
          <w:szCs w:val="20"/>
          <w:lang w:eastAsia="el-GR"/>
        </w:rPr>
        <w:t>Κάθετη Γωνία Θέασης  (μοίρες): 178</w:t>
      </w:r>
    </w:p>
    <w:p w14:paraId="6850D6E4" w14:textId="77777777" w:rsidR="00C12820" w:rsidRDefault="00C12820" w:rsidP="00C12820">
      <w:pPr>
        <w:jc w:val="both"/>
        <w:rPr>
          <w:rFonts w:ascii="Calibri" w:eastAsia="Times New Roman" w:hAnsi="Calibri" w:cs="Times New Roman"/>
          <w:sz w:val="20"/>
          <w:szCs w:val="20"/>
          <w:lang w:eastAsia="el-GR"/>
        </w:rPr>
      </w:pPr>
      <w:r w:rsidRPr="00C05EFD">
        <w:rPr>
          <w:rFonts w:ascii="Calibri" w:eastAsia="Times New Roman" w:hAnsi="Calibri" w:cs="Times New Roman"/>
          <w:sz w:val="20"/>
          <w:szCs w:val="20"/>
          <w:lang w:eastAsia="el-GR"/>
        </w:rPr>
        <w:t xml:space="preserve">Φωτεινότητα: 250 </w:t>
      </w:r>
      <w:proofErr w:type="spellStart"/>
      <w:r w:rsidRPr="00C05EFD">
        <w:rPr>
          <w:rFonts w:ascii="Calibri" w:eastAsia="Times New Roman" w:hAnsi="Calibri" w:cs="Times New Roman"/>
          <w:sz w:val="20"/>
          <w:szCs w:val="20"/>
          <w:lang w:eastAsia="el-GR"/>
        </w:rPr>
        <w:t>cd</w:t>
      </w:r>
      <w:proofErr w:type="spellEnd"/>
      <w:r w:rsidRPr="00C05EFD">
        <w:rPr>
          <w:rFonts w:ascii="Calibri" w:eastAsia="Times New Roman" w:hAnsi="Calibri" w:cs="Times New Roman"/>
          <w:sz w:val="20"/>
          <w:szCs w:val="20"/>
          <w:lang w:eastAsia="el-GR"/>
        </w:rPr>
        <w:t>/m²</w:t>
      </w:r>
    </w:p>
    <w:p w14:paraId="0050DB79" w14:textId="77777777" w:rsidR="00C12820" w:rsidRDefault="00C12820" w:rsidP="00C12820">
      <w:pPr>
        <w:jc w:val="both"/>
        <w:rPr>
          <w:rFonts w:ascii="Calibri" w:eastAsia="Times New Roman" w:hAnsi="Calibri" w:cs="Times New Roman"/>
          <w:sz w:val="20"/>
          <w:szCs w:val="20"/>
          <w:lang w:eastAsia="el-GR"/>
        </w:rPr>
      </w:pPr>
      <w:r w:rsidRPr="00C05EFD">
        <w:rPr>
          <w:rFonts w:ascii="Calibri" w:eastAsia="Times New Roman" w:hAnsi="Calibri" w:cs="Times New Roman"/>
          <w:sz w:val="20"/>
          <w:szCs w:val="20"/>
          <w:lang w:eastAsia="el-GR"/>
        </w:rPr>
        <w:t xml:space="preserve">Απεικόνιση: 16:9 </w:t>
      </w:r>
    </w:p>
    <w:p w14:paraId="390060FD" w14:textId="77777777" w:rsidR="00C12820" w:rsidRPr="005C6C56" w:rsidRDefault="00C12820" w:rsidP="00C12820">
      <w:pPr>
        <w:jc w:val="both"/>
        <w:rPr>
          <w:rFonts w:ascii="Calibri" w:eastAsia="Times New Roman" w:hAnsi="Calibri" w:cs="Times New Roman"/>
          <w:sz w:val="20"/>
          <w:szCs w:val="20"/>
          <w:lang w:eastAsia="el-GR"/>
        </w:rPr>
      </w:pPr>
      <w:r w:rsidRPr="005C6C56">
        <w:rPr>
          <w:rFonts w:ascii="Calibri" w:eastAsia="Times New Roman" w:hAnsi="Calibri" w:cs="Times New Roman"/>
          <w:sz w:val="20"/>
          <w:szCs w:val="20"/>
          <w:lang w:eastAsia="el-GR"/>
        </w:rPr>
        <w:t xml:space="preserve">Συνδέσεις / Είσοδοι: </w:t>
      </w:r>
      <w:r w:rsidRPr="000150E4">
        <w:rPr>
          <w:rFonts w:ascii="Calibri" w:eastAsia="Times New Roman" w:hAnsi="Calibri" w:cs="Times New Roman"/>
          <w:sz w:val="20"/>
          <w:szCs w:val="20"/>
          <w:lang w:eastAsia="el-GR"/>
        </w:rPr>
        <w:t>1xHDMI,</w:t>
      </w:r>
      <w:r>
        <w:rPr>
          <w:rFonts w:ascii="Calibri" w:eastAsia="Times New Roman" w:hAnsi="Calibri" w:cs="Times New Roman"/>
          <w:sz w:val="20"/>
          <w:szCs w:val="20"/>
          <w:lang w:eastAsia="el-GR"/>
        </w:rPr>
        <w:t xml:space="preserve"> </w:t>
      </w:r>
      <w:r w:rsidRPr="000150E4">
        <w:rPr>
          <w:rFonts w:ascii="Calibri" w:eastAsia="Times New Roman" w:hAnsi="Calibri" w:cs="Times New Roman"/>
          <w:sz w:val="20"/>
          <w:szCs w:val="20"/>
          <w:lang w:eastAsia="el-GR"/>
        </w:rPr>
        <w:t>1xVGA</w:t>
      </w:r>
    </w:p>
    <w:p w14:paraId="2A736272" w14:textId="72CFD4AC" w:rsidR="00C12820" w:rsidRDefault="00C12820" w:rsidP="00C12820">
      <w:pPr>
        <w:snapToGrid w:val="0"/>
        <w:jc w:val="both"/>
        <w:rPr>
          <w:rFonts w:ascii="Calibri" w:eastAsia="Times New Roman" w:hAnsi="Calibri" w:cs="Times New Roman"/>
          <w:sz w:val="20"/>
          <w:szCs w:val="20"/>
          <w:lang w:eastAsia="el-GR"/>
        </w:rPr>
      </w:pPr>
      <w:r w:rsidRPr="005C6C56">
        <w:rPr>
          <w:rFonts w:ascii="Calibri" w:eastAsia="Times New Roman" w:hAnsi="Calibri" w:cs="Times New Roman"/>
          <w:sz w:val="20"/>
          <w:szCs w:val="20"/>
          <w:lang w:eastAsia="el-GR"/>
        </w:rPr>
        <w:t>Εγγύηση</w:t>
      </w:r>
      <w:r w:rsidRPr="005C6C56">
        <w:rPr>
          <w:rFonts w:ascii="Calibri" w:eastAsia="Times New Roman" w:hAnsi="Calibri" w:cs="Times New Roman"/>
          <w:sz w:val="20"/>
          <w:szCs w:val="20"/>
          <w:lang w:eastAsia="el-GR"/>
        </w:rPr>
        <w:tab/>
        <w:t>: 3 έτη</w:t>
      </w:r>
    </w:p>
    <w:p w14:paraId="2794679D" w14:textId="6EA4298D" w:rsidR="00C12820" w:rsidRPr="00C12820" w:rsidRDefault="00C12820" w:rsidP="00C12820">
      <w:pPr>
        <w:pStyle w:val="a4"/>
        <w:numPr>
          <w:ilvl w:val="0"/>
          <w:numId w:val="9"/>
        </w:numPr>
        <w:snapToGrid w:val="0"/>
        <w:jc w:val="both"/>
        <w:rPr>
          <w:rFonts w:ascii="Calibri" w:hAnsi="Calibri" w:cs="Times New Roman"/>
          <w:b/>
          <w:sz w:val="20"/>
          <w:szCs w:val="20"/>
        </w:rPr>
      </w:pPr>
      <w:r w:rsidRPr="00C12820">
        <w:rPr>
          <w:rFonts w:ascii="Calibri" w:hAnsi="Calibri" w:cs="Times New Roman"/>
          <w:b/>
          <w:sz w:val="20"/>
          <w:szCs w:val="20"/>
          <w:lang w:val="el-GR"/>
        </w:rPr>
        <w:t>Καλώδιο</w:t>
      </w:r>
      <w:r w:rsidRPr="00C12820">
        <w:rPr>
          <w:rFonts w:ascii="Calibri" w:hAnsi="Calibri" w:cs="Times New Roman"/>
          <w:b/>
          <w:sz w:val="20"/>
          <w:szCs w:val="20"/>
        </w:rPr>
        <w:t xml:space="preserve"> </w:t>
      </w:r>
      <w:proofErr w:type="spellStart"/>
      <w:r w:rsidRPr="00C12820">
        <w:rPr>
          <w:rFonts w:ascii="Calibri" w:hAnsi="Calibri" w:cs="Times New Roman"/>
          <w:b/>
          <w:sz w:val="20"/>
          <w:szCs w:val="20"/>
          <w:lang w:val="el-GR"/>
        </w:rPr>
        <w:t>Αντάπτορας</w:t>
      </w:r>
      <w:proofErr w:type="spellEnd"/>
      <w:r w:rsidRPr="00C12820">
        <w:rPr>
          <w:rFonts w:ascii="Calibri" w:hAnsi="Calibri" w:cs="Times New Roman"/>
          <w:b/>
          <w:sz w:val="20"/>
          <w:szCs w:val="20"/>
        </w:rPr>
        <w:t xml:space="preserve"> Display Port to HDMI:</w:t>
      </w:r>
      <w:r w:rsidRPr="00C12820">
        <w:rPr>
          <w:rFonts w:ascii="Calibri" w:hAnsi="Calibri" w:cs="Times New Roman"/>
          <w:b/>
          <w:bCs/>
          <w:sz w:val="20"/>
          <w:szCs w:val="20"/>
        </w:rPr>
        <w:t xml:space="preserve"> </w:t>
      </w:r>
      <w:r w:rsidRPr="00C12820">
        <w:rPr>
          <w:rFonts w:ascii="Calibri" w:hAnsi="Calibri" w:cs="Times New Roman"/>
          <w:b/>
          <w:bCs/>
          <w:sz w:val="20"/>
          <w:szCs w:val="20"/>
          <w:lang w:val="el-GR"/>
        </w:rPr>
        <w:t>Τεμάχια</w:t>
      </w:r>
      <w:r w:rsidRPr="00C12820">
        <w:rPr>
          <w:rFonts w:ascii="Calibri" w:hAnsi="Calibri" w:cs="Times New Roman"/>
          <w:b/>
          <w:bCs/>
          <w:sz w:val="20"/>
          <w:szCs w:val="20"/>
        </w:rPr>
        <w:t xml:space="preserve"> 20</w:t>
      </w:r>
      <w:r w:rsidRPr="00C12820">
        <w:rPr>
          <w:rFonts w:ascii="Calibri" w:hAnsi="Calibri" w:cs="Calibri"/>
          <w:b/>
          <w:bCs/>
          <w:sz w:val="20"/>
          <w:szCs w:val="20"/>
        </w:rPr>
        <w:t xml:space="preserve"> </w:t>
      </w:r>
    </w:p>
    <w:p w14:paraId="0357AE5B"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 xml:space="preserve">Τεχνικά χαρακτηριστικά </w:t>
      </w:r>
      <w:proofErr w:type="spellStart"/>
      <w:r w:rsidRPr="008C05CE">
        <w:rPr>
          <w:rFonts w:ascii="Calibri" w:hAnsi="Calibri" w:cs="Calibri"/>
          <w:sz w:val="20"/>
          <w:szCs w:val="20"/>
        </w:rPr>
        <w:t>Αντάπτορας</w:t>
      </w:r>
      <w:proofErr w:type="spellEnd"/>
    </w:p>
    <w:p w14:paraId="55C89500"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 xml:space="preserve">Απόληξη 1: </w:t>
      </w:r>
      <w:proofErr w:type="spellStart"/>
      <w:r w:rsidRPr="008C05CE">
        <w:rPr>
          <w:rFonts w:ascii="Calibri" w:hAnsi="Calibri" w:cs="Calibri"/>
          <w:sz w:val="20"/>
          <w:szCs w:val="20"/>
        </w:rPr>
        <w:t>DisplayPort</w:t>
      </w:r>
      <w:proofErr w:type="spellEnd"/>
      <w:r w:rsidRPr="008C05CE">
        <w:rPr>
          <w:rFonts w:ascii="Calibri" w:hAnsi="Calibri" w:cs="Calibri"/>
          <w:sz w:val="20"/>
          <w:szCs w:val="20"/>
        </w:rPr>
        <w:t xml:space="preserve"> </w:t>
      </w:r>
      <w:proofErr w:type="spellStart"/>
      <w:r w:rsidRPr="008C05CE">
        <w:rPr>
          <w:rFonts w:ascii="Calibri" w:hAnsi="Calibri" w:cs="Calibri"/>
          <w:sz w:val="20"/>
          <w:szCs w:val="20"/>
        </w:rPr>
        <w:t>Male</w:t>
      </w:r>
      <w:proofErr w:type="spellEnd"/>
    </w:p>
    <w:p w14:paraId="0B0906D5"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 xml:space="preserve">Απόληξη 2: HDMI </w:t>
      </w:r>
      <w:proofErr w:type="spellStart"/>
      <w:r w:rsidRPr="008C05CE">
        <w:rPr>
          <w:rFonts w:ascii="Calibri" w:hAnsi="Calibri" w:cs="Calibri"/>
          <w:sz w:val="20"/>
          <w:szCs w:val="20"/>
        </w:rPr>
        <w:t>Female</w:t>
      </w:r>
      <w:proofErr w:type="spellEnd"/>
    </w:p>
    <w:p w14:paraId="7457C715"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 xml:space="preserve">Σύνδεση: </w:t>
      </w:r>
      <w:proofErr w:type="spellStart"/>
      <w:r w:rsidRPr="008C05CE">
        <w:rPr>
          <w:rFonts w:ascii="Calibri" w:hAnsi="Calibri" w:cs="Calibri"/>
          <w:sz w:val="20"/>
          <w:szCs w:val="20"/>
        </w:rPr>
        <w:t>Male</w:t>
      </w:r>
      <w:proofErr w:type="spellEnd"/>
      <w:r w:rsidRPr="008C05CE">
        <w:rPr>
          <w:rFonts w:ascii="Calibri" w:hAnsi="Calibri" w:cs="Calibri"/>
          <w:sz w:val="20"/>
          <w:szCs w:val="20"/>
        </w:rPr>
        <w:t xml:space="preserve"> – </w:t>
      </w:r>
      <w:proofErr w:type="spellStart"/>
      <w:r w:rsidRPr="008C05CE">
        <w:rPr>
          <w:rFonts w:ascii="Calibri" w:hAnsi="Calibri" w:cs="Calibri"/>
          <w:sz w:val="20"/>
          <w:szCs w:val="20"/>
        </w:rPr>
        <w:t>Female</w:t>
      </w:r>
      <w:proofErr w:type="spellEnd"/>
      <w:r w:rsidRPr="008C05CE">
        <w:rPr>
          <w:rFonts w:ascii="Calibri" w:hAnsi="Calibri" w:cs="Calibri"/>
          <w:sz w:val="20"/>
          <w:szCs w:val="20"/>
        </w:rPr>
        <w:t xml:space="preserve"> (Αρσενικό – Θηλυκό)</w:t>
      </w:r>
    </w:p>
    <w:p w14:paraId="74393A50" w14:textId="2A1ECC69"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 xml:space="preserve">Τύπος Καλωδίου: </w:t>
      </w:r>
      <w:proofErr w:type="spellStart"/>
      <w:r w:rsidRPr="008C05CE">
        <w:rPr>
          <w:rFonts w:ascii="Calibri" w:hAnsi="Calibri" w:cs="Calibri"/>
          <w:sz w:val="20"/>
          <w:szCs w:val="20"/>
        </w:rPr>
        <w:t>Αντάπτορας</w:t>
      </w:r>
      <w:proofErr w:type="spellEnd"/>
      <w:r w:rsidRPr="008C05CE">
        <w:rPr>
          <w:rFonts w:ascii="Calibri" w:hAnsi="Calibri" w:cs="Calibri"/>
          <w:sz w:val="20"/>
          <w:szCs w:val="20"/>
        </w:rPr>
        <w:t>/Μετατροπέας</w:t>
      </w:r>
    </w:p>
    <w:p w14:paraId="527F1422" w14:textId="03F18210" w:rsidR="00C12820" w:rsidRPr="00C12820" w:rsidRDefault="00C12820" w:rsidP="00C12820">
      <w:pPr>
        <w:pStyle w:val="a4"/>
        <w:numPr>
          <w:ilvl w:val="0"/>
          <w:numId w:val="9"/>
        </w:numPr>
        <w:snapToGrid w:val="0"/>
        <w:jc w:val="both"/>
        <w:rPr>
          <w:rFonts w:ascii="Calibri" w:hAnsi="Calibri" w:cs="Calibri"/>
          <w:b/>
          <w:bCs/>
          <w:sz w:val="20"/>
          <w:szCs w:val="20"/>
        </w:rPr>
      </w:pPr>
      <w:proofErr w:type="spellStart"/>
      <w:r w:rsidRPr="00C12820">
        <w:rPr>
          <w:rFonts w:ascii="Calibri" w:hAnsi="Calibri" w:cs="Calibri"/>
          <w:b/>
          <w:bCs/>
          <w:sz w:val="20"/>
          <w:szCs w:val="20"/>
        </w:rPr>
        <w:t>Πληκτρολόγι</w:t>
      </w:r>
      <w:proofErr w:type="spellEnd"/>
      <w:r w:rsidRPr="00C12820">
        <w:rPr>
          <w:rFonts w:ascii="Calibri" w:hAnsi="Calibri" w:cs="Calibri"/>
          <w:b/>
          <w:bCs/>
          <w:sz w:val="20"/>
          <w:szCs w:val="20"/>
        </w:rPr>
        <w:t xml:space="preserve">α </w:t>
      </w:r>
      <w:proofErr w:type="spellStart"/>
      <w:r w:rsidRPr="00C12820">
        <w:rPr>
          <w:rFonts w:ascii="Calibri" w:hAnsi="Calibri" w:cs="Calibri"/>
          <w:b/>
          <w:bCs/>
          <w:sz w:val="20"/>
          <w:szCs w:val="20"/>
        </w:rPr>
        <w:t>ηλεκτρονικού</w:t>
      </w:r>
      <w:proofErr w:type="spellEnd"/>
      <w:r w:rsidRPr="00C12820">
        <w:rPr>
          <w:rFonts w:ascii="Calibri" w:hAnsi="Calibri" w:cs="Calibri"/>
          <w:b/>
          <w:bCs/>
          <w:sz w:val="20"/>
          <w:szCs w:val="20"/>
        </w:rPr>
        <w:t xml:space="preserve"> υπ</w:t>
      </w:r>
      <w:proofErr w:type="spellStart"/>
      <w:r w:rsidRPr="00C12820">
        <w:rPr>
          <w:rFonts w:ascii="Calibri" w:hAnsi="Calibri" w:cs="Calibri"/>
          <w:b/>
          <w:bCs/>
          <w:sz w:val="20"/>
          <w:szCs w:val="20"/>
        </w:rPr>
        <w:t>ολογιστή</w:t>
      </w:r>
      <w:proofErr w:type="spellEnd"/>
      <w:r w:rsidRPr="00C12820">
        <w:rPr>
          <w:rFonts w:ascii="Calibri" w:hAnsi="Calibri" w:cs="Calibri"/>
          <w:b/>
          <w:bCs/>
          <w:sz w:val="20"/>
          <w:szCs w:val="20"/>
        </w:rPr>
        <w:t xml:space="preserve">: </w:t>
      </w:r>
      <w:proofErr w:type="spellStart"/>
      <w:r w:rsidRPr="00C12820">
        <w:rPr>
          <w:rFonts w:ascii="Calibri" w:hAnsi="Calibri" w:cs="Calibri"/>
          <w:b/>
          <w:bCs/>
          <w:sz w:val="20"/>
          <w:szCs w:val="20"/>
        </w:rPr>
        <w:t>Τεμάχι</w:t>
      </w:r>
      <w:proofErr w:type="spellEnd"/>
      <w:r w:rsidRPr="00C12820">
        <w:rPr>
          <w:rFonts w:ascii="Calibri" w:hAnsi="Calibri" w:cs="Calibri"/>
          <w:b/>
          <w:bCs/>
          <w:sz w:val="20"/>
          <w:szCs w:val="20"/>
        </w:rPr>
        <w:t>α 20</w:t>
      </w:r>
    </w:p>
    <w:p w14:paraId="70344CF7"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 xml:space="preserve">Πληκτρολόγια ενσύρματα USB: </w:t>
      </w:r>
    </w:p>
    <w:p w14:paraId="2179A029"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 xml:space="preserve">Για χρήση ηλεκτρονικού υπολογιστή γραφείου, διάταξη πληκτρολογίου  </w:t>
      </w:r>
    </w:p>
    <w:p w14:paraId="32908FF1" w14:textId="354EE44A" w:rsidR="00C12820" w:rsidRDefault="00C12820" w:rsidP="00C12820">
      <w:pPr>
        <w:snapToGrid w:val="0"/>
        <w:jc w:val="both"/>
        <w:rPr>
          <w:rFonts w:ascii="Calibri" w:hAnsi="Calibri" w:cs="Calibri"/>
          <w:sz w:val="20"/>
          <w:szCs w:val="20"/>
        </w:rPr>
      </w:pPr>
      <w:r w:rsidRPr="008C05CE">
        <w:rPr>
          <w:rFonts w:ascii="Calibri" w:hAnsi="Calibri" w:cs="Calibri"/>
          <w:sz w:val="20"/>
          <w:szCs w:val="20"/>
        </w:rPr>
        <w:t>Αγγλικά / Ελληνικά, με ρυθμιζόμενο ύψος</w:t>
      </w:r>
    </w:p>
    <w:p w14:paraId="2E98B9A2" w14:textId="34165205" w:rsidR="00C12820" w:rsidRDefault="00C12820" w:rsidP="00C12820">
      <w:pPr>
        <w:snapToGrid w:val="0"/>
        <w:jc w:val="both"/>
        <w:rPr>
          <w:rFonts w:ascii="Calibri" w:hAnsi="Calibri" w:cs="Calibri"/>
          <w:sz w:val="20"/>
          <w:szCs w:val="20"/>
        </w:rPr>
      </w:pPr>
    </w:p>
    <w:p w14:paraId="57555F4F" w14:textId="77777777" w:rsidR="00C12820" w:rsidRPr="008C05CE" w:rsidRDefault="00C12820" w:rsidP="00C12820">
      <w:pPr>
        <w:snapToGrid w:val="0"/>
        <w:jc w:val="both"/>
        <w:rPr>
          <w:rFonts w:ascii="Calibri" w:hAnsi="Calibri" w:cs="Calibri"/>
          <w:sz w:val="20"/>
          <w:szCs w:val="20"/>
        </w:rPr>
      </w:pPr>
    </w:p>
    <w:p w14:paraId="6EEED7A8" w14:textId="2FFC4D1D" w:rsidR="00C12820" w:rsidRPr="00C12820" w:rsidRDefault="00C12820" w:rsidP="00C12820">
      <w:pPr>
        <w:pStyle w:val="a4"/>
        <w:numPr>
          <w:ilvl w:val="0"/>
          <w:numId w:val="9"/>
        </w:numPr>
        <w:snapToGrid w:val="0"/>
        <w:jc w:val="both"/>
        <w:rPr>
          <w:rFonts w:ascii="Calibri" w:hAnsi="Calibri" w:cs="Calibri"/>
          <w:b/>
          <w:bCs/>
          <w:sz w:val="20"/>
          <w:szCs w:val="20"/>
        </w:rPr>
      </w:pPr>
      <w:proofErr w:type="spellStart"/>
      <w:r w:rsidRPr="00C12820">
        <w:rPr>
          <w:rFonts w:ascii="Calibri" w:hAnsi="Calibri" w:cs="Calibri"/>
          <w:b/>
          <w:bCs/>
          <w:sz w:val="20"/>
          <w:szCs w:val="20"/>
        </w:rPr>
        <w:lastRenderedPageBreak/>
        <w:t>Ποντίκι</w:t>
      </w:r>
      <w:proofErr w:type="spellEnd"/>
      <w:r w:rsidRPr="00C12820">
        <w:rPr>
          <w:rFonts w:ascii="Calibri" w:hAnsi="Calibri" w:cs="Calibri"/>
          <w:b/>
          <w:bCs/>
          <w:sz w:val="20"/>
          <w:szCs w:val="20"/>
        </w:rPr>
        <w:t xml:space="preserve">α </w:t>
      </w:r>
      <w:proofErr w:type="spellStart"/>
      <w:r w:rsidRPr="00C12820">
        <w:rPr>
          <w:rFonts w:ascii="Calibri" w:hAnsi="Calibri" w:cs="Calibri"/>
          <w:b/>
          <w:bCs/>
          <w:sz w:val="20"/>
          <w:szCs w:val="20"/>
        </w:rPr>
        <w:t>ηλεκτρονικού</w:t>
      </w:r>
      <w:proofErr w:type="spellEnd"/>
      <w:r w:rsidRPr="00C12820">
        <w:rPr>
          <w:rFonts w:ascii="Calibri" w:hAnsi="Calibri" w:cs="Calibri"/>
          <w:b/>
          <w:bCs/>
          <w:sz w:val="20"/>
          <w:szCs w:val="20"/>
        </w:rPr>
        <w:t xml:space="preserve"> υπ</w:t>
      </w:r>
      <w:proofErr w:type="spellStart"/>
      <w:r w:rsidRPr="00C12820">
        <w:rPr>
          <w:rFonts w:ascii="Calibri" w:hAnsi="Calibri" w:cs="Calibri"/>
          <w:b/>
          <w:bCs/>
          <w:sz w:val="20"/>
          <w:szCs w:val="20"/>
        </w:rPr>
        <w:t>ολογιστή</w:t>
      </w:r>
      <w:proofErr w:type="spellEnd"/>
      <w:r w:rsidRPr="00C12820">
        <w:rPr>
          <w:rFonts w:ascii="Calibri" w:hAnsi="Calibri" w:cs="Calibri"/>
          <w:b/>
          <w:bCs/>
          <w:sz w:val="20"/>
          <w:szCs w:val="20"/>
        </w:rPr>
        <w:t xml:space="preserve">: </w:t>
      </w:r>
      <w:proofErr w:type="spellStart"/>
      <w:r w:rsidRPr="00C12820">
        <w:rPr>
          <w:rFonts w:ascii="Calibri" w:hAnsi="Calibri" w:cs="Calibri"/>
          <w:b/>
          <w:bCs/>
          <w:sz w:val="20"/>
          <w:szCs w:val="20"/>
        </w:rPr>
        <w:t>Τεμάχι</w:t>
      </w:r>
      <w:proofErr w:type="spellEnd"/>
      <w:r w:rsidRPr="00C12820">
        <w:rPr>
          <w:rFonts w:ascii="Calibri" w:hAnsi="Calibri" w:cs="Calibri"/>
          <w:b/>
          <w:bCs/>
          <w:sz w:val="20"/>
          <w:szCs w:val="20"/>
        </w:rPr>
        <w:t>α 20</w:t>
      </w:r>
    </w:p>
    <w:p w14:paraId="5BD43054"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 xml:space="preserve">Ποντίκια ενσύρματα USB: </w:t>
      </w:r>
    </w:p>
    <w:p w14:paraId="4FDB9CDC" w14:textId="01363D35" w:rsidR="00C12820" w:rsidRPr="00C12820" w:rsidRDefault="00C12820" w:rsidP="00C12820">
      <w:pPr>
        <w:snapToGrid w:val="0"/>
        <w:jc w:val="both"/>
        <w:rPr>
          <w:rFonts w:ascii="Calibri" w:hAnsi="Calibri" w:cs="Calibri"/>
          <w:sz w:val="20"/>
          <w:szCs w:val="20"/>
        </w:rPr>
      </w:pPr>
      <w:r w:rsidRPr="008C05CE">
        <w:rPr>
          <w:rFonts w:ascii="Calibri" w:hAnsi="Calibri" w:cs="Calibri"/>
          <w:sz w:val="20"/>
          <w:szCs w:val="20"/>
        </w:rPr>
        <w:t>Για χρήση ηλεκτρονικού υπολογιστή γραφείου, οπτικό με δύο πλήκτρα και τροχό κύλισης δύο κατευθύνσεων</w:t>
      </w:r>
    </w:p>
    <w:p w14:paraId="371D943E" w14:textId="77777777" w:rsidR="00C12820" w:rsidRPr="008C05CE" w:rsidRDefault="00C12820" w:rsidP="00C12820">
      <w:pPr>
        <w:pStyle w:val="a4"/>
        <w:widowControl/>
        <w:numPr>
          <w:ilvl w:val="0"/>
          <w:numId w:val="9"/>
        </w:numPr>
        <w:suppressAutoHyphens w:val="0"/>
        <w:snapToGrid w:val="0"/>
        <w:jc w:val="both"/>
        <w:rPr>
          <w:rFonts w:ascii="Calibri" w:hAnsi="Calibri" w:cs="Calibri"/>
          <w:b/>
          <w:bCs/>
          <w:sz w:val="20"/>
          <w:szCs w:val="20"/>
          <w:lang w:val="el-GR"/>
        </w:rPr>
      </w:pPr>
      <w:r w:rsidRPr="008C05CE">
        <w:rPr>
          <w:rFonts w:ascii="Calibri" w:hAnsi="Calibri" w:cs="Calibri"/>
          <w:b/>
          <w:bCs/>
          <w:sz w:val="20"/>
          <w:szCs w:val="20"/>
          <w:lang w:val="el-GR"/>
        </w:rPr>
        <w:t>Web Camera</w:t>
      </w:r>
      <w:r w:rsidRPr="008C05CE">
        <w:rPr>
          <w:rFonts w:ascii="Calibri" w:hAnsi="Calibri" w:cs="Calibri"/>
          <w:b/>
          <w:bCs/>
          <w:sz w:val="20"/>
          <w:szCs w:val="20"/>
        </w:rPr>
        <w:t>s</w:t>
      </w:r>
      <w:r w:rsidRPr="008C05CE">
        <w:rPr>
          <w:rFonts w:ascii="Calibri" w:hAnsi="Calibri" w:cs="Calibri"/>
          <w:b/>
          <w:bCs/>
          <w:sz w:val="20"/>
          <w:szCs w:val="20"/>
          <w:lang w:val="el-GR"/>
        </w:rPr>
        <w:t xml:space="preserve"> τηλεδιασκέψεων</w:t>
      </w:r>
      <w:r w:rsidRPr="008C05CE">
        <w:rPr>
          <w:rFonts w:ascii="Calibri" w:hAnsi="Calibri" w:cs="Calibri"/>
          <w:b/>
          <w:bCs/>
          <w:sz w:val="20"/>
          <w:szCs w:val="20"/>
        </w:rPr>
        <w:t>:</w:t>
      </w:r>
      <w:r w:rsidRPr="008C05CE">
        <w:rPr>
          <w:rFonts w:ascii="Calibri" w:hAnsi="Calibri" w:cs="Calibri"/>
          <w:b/>
          <w:bCs/>
          <w:sz w:val="20"/>
          <w:szCs w:val="20"/>
          <w:lang w:val="el-GR"/>
        </w:rPr>
        <w:t xml:space="preserve"> Τεμάχια 20</w:t>
      </w:r>
    </w:p>
    <w:p w14:paraId="04CCCCB8"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Ποιότητα Εικόνας</w:t>
      </w:r>
    </w:p>
    <w:p w14:paraId="3FD6592E"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Ανάλυση Βίντεο1920x1080</w:t>
      </w:r>
    </w:p>
    <w:p w14:paraId="1D28053E"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Καρέ ανά δευτερόλεπτο (</w:t>
      </w:r>
      <w:proofErr w:type="spellStart"/>
      <w:r w:rsidRPr="008C05CE">
        <w:rPr>
          <w:rFonts w:ascii="Calibri" w:hAnsi="Calibri" w:cs="Calibri"/>
          <w:sz w:val="20"/>
          <w:szCs w:val="20"/>
        </w:rPr>
        <w:t>fps</w:t>
      </w:r>
      <w:proofErr w:type="spellEnd"/>
      <w:r w:rsidRPr="008C05CE">
        <w:rPr>
          <w:rFonts w:ascii="Calibri" w:hAnsi="Calibri" w:cs="Calibri"/>
          <w:sz w:val="20"/>
          <w:szCs w:val="20"/>
        </w:rPr>
        <w:t xml:space="preserve">)30 </w:t>
      </w:r>
      <w:proofErr w:type="spellStart"/>
      <w:r w:rsidRPr="008C05CE">
        <w:rPr>
          <w:rFonts w:ascii="Calibri" w:hAnsi="Calibri" w:cs="Calibri"/>
          <w:sz w:val="20"/>
          <w:szCs w:val="20"/>
        </w:rPr>
        <w:t>fps</w:t>
      </w:r>
      <w:proofErr w:type="spellEnd"/>
    </w:p>
    <w:p w14:paraId="235DD299"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Γενικά</w:t>
      </w:r>
    </w:p>
    <w:p w14:paraId="6164FE76"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Μικρόφωνο Ναι</w:t>
      </w:r>
    </w:p>
    <w:p w14:paraId="7A82EE9F"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Σύνδεση USB 2.0</w:t>
      </w:r>
    </w:p>
    <w:p w14:paraId="5C5BAF69" w14:textId="18D6D620"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Μήκος καλωδίου 1μ</w:t>
      </w:r>
    </w:p>
    <w:p w14:paraId="44652384" w14:textId="77777777" w:rsidR="00C12820" w:rsidRPr="008C05CE" w:rsidRDefault="00C12820" w:rsidP="00C12820">
      <w:pPr>
        <w:pStyle w:val="a4"/>
        <w:widowControl/>
        <w:numPr>
          <w:ilvl w:val="0"/>
          <w:numId w:val="9"/>
        </w:numPr>
        <w:suppressAutoHyphens w:val="0"/>
        <w:snapToGrid w:val="0"/>
        <w:jc w:val="both"/>
        <w:rPr>
          <w:rFonts w:ascii="Calibri" w:hAnsi="Calibri" w:cs="Calibri"/>
          <w:b/>
          <w:bCs/>
          <w:sz w:val="20"/>
          <w:szCs w:val="20"/>
          <w:lang w:val="el-GR"/>
        </w:rPr>
      </w:pPr>
      <w:r w:rsidRPr="008C05CE">
        <w:rPr>
          <w:rFonts w:ascii="Calibri" w:hAnsi="Calibri" w:cs="Calibri"/>
          <w:b/>
          <w:bCs/>
          <w:sz w:val="20"/>
          <w:szCs w:val="20"/>
          <w:lang w:val="el-GR"/>
        </w:rPr>
        <w:t>Ηχεία ηλεκτρονικού υπολογιστή: Ζεύγη 20</w:t>
      </w:r>
    </w:p>
    <w:p w14:paraId="771046A8"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Χαρακτηριστικά</w:t>
      </w:r>
    </w:p>
    <w:p w14:paraId="467394B7"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Ισχύς: 6 W</w:t>
      </w:r>
    </w:p>
    <w:p w14:paraId="5B1D09B8"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Κανάλια: 2.0</w:t>
      </w:r>
    </w:p>
    <w:p w14:paraId="040ABE80" w14:textId="77777777" w:rsidR="00C12820" w:rsidRPr="008C05CE" w:rsidRDefault="00C12820" w:rsidP="00C12820">
      <w:pPr>
        <w:snapToGrid w:val="0"/>
        <w:jc w:val="both"/>
        <w:rPr>
          <w:rFonts w:ascii="Calibri" w:hAnsi="Calibri" w:cs="Calibri"/>
          <w:sz w:val="20"/>
          <w:szCs w:val="20"/>
        </w:rPr>
      </w:pPr>
      <w:r w:rsidRPr="008C05CE">
        <w:rPr>
          <w:rFonts w:ascii="Calibri" w:hAnsi="Calibri" w:cs="Calibri"/>
          <w:sz w:val="20"/>
          <w:szCs w:val="20"/>
        </w:rPr>
        <w:t>Τύπος Σύνδεσης: USB</w:t>
      </w:r>
    </w:p>
    <w:p w14:paraId="65A5FA44" w14:textId="562BA771" w:rsidR="00C12820" w:rsidRDefault="00C12820" w:rsidP="00C12820">
      <w:pPr>
        <w:rPr>
          <w:rFonts w:ascii="Calibri" w:hAnsi="Calibri" w:cs="Calibri"/>
          <w:sz w:val="20"/>
          <w:szCs w:val="20"/>
        </w:rPr>
      </w:pPr>
      <w:r w:rsidRPr="008C05CE">
        <w:rPr>
          <w:rFonts w:ascii="Calibri" w:hAnsi="Calibri" w:cs="Calibri"/>
          <w:sz w:val="20"/>
          <w:szCs w:val="20"/>
        </w:rPr>
        <w:t xml:space="preserve">Απόκριση συχνοτήτων: 40 </w:t>
      </w:r>
      <w:proofErr w:type="spellStart"/>
      <w:r w:rsidRPr="008C05CE">
        <w:rPr>
          <w:rFonts w:ascii="Calibri" w:hAnsi="Calibri" w:cs="Calibri"/>
          <w:sz w:val="20"/>
          <w:szCs w:val="20"/>
        </w:rPr>
        <w:t>Hz</w:t>
      </w:r>
      <w:proofErr w:type="spellEnd"/>
      <w:r w:rsidRPr="008C05CE">
        <w:rPr>
          <w:rFonts w:ascii="Calibri" w:hAnsi="Calibri" w:cs="Calibri"/>
          <w:sz w:val="20"/>
          <w:szCs w:val="20"/>
        </w:rPr>
        <w:t xml:space="preserve"> - 20 </w:t>
      </w:r>
      <w:proofErr w:type="spellStart"/>
      <w:r w:rsidRPr="008C05CE">
        <w:rPr>
          <w:rFonts w:ascii="Calibri" w:hAnsi="Calibri" w:cs="Calibri"/>
          <w:sz w:val="20"/>
          <w:szCs w:val="20"/>
        </w:rPr>
        <w:t>KHz</w:t>
      </w:r>
      <w:proofErr w:type="spellEnd"/>
    </w:p>
    <w:p w14:paraId="710E6DCD" w14:textId="77777777" w:rsidR="00C12820" w:rsidRPr="00C12820" w:rsidRDefault="00C12820" w:rsidP="00C12820">
      <w:pPr>
        <w:rPr>
          <w:rFonts w:ascii="Calibri" w:hAnsi="Calibri" w:cs="Calibri"/>
          <w:b/>
          <w:bCs/>
          <w:sz w:val="20"/>
          <w:szCs w:val="20"/>
        </w:rPr>
      </w:pPr>
      <w:r w:rsidRPr="00C12820">
        <w:rPr>
          <w:rFonts w:ascii="Calibri" w:hAnsi="Calibri" w:cs="Calibri"/>
          <w:b/>
          <w:bCs/>
          <w:sz w:val="20"/>
          <w:szCs w:val="20"/>
        </w:rPr>
        <w:t xml:space="preserve">              7.    Ακουστικά με μικρόφωνο τηλεδιασκέψεων: Τεμάχια (ζεύγη) 20</w:t>
      </w:r>
    </w:p>
    <w:p w14:paraId="519736A0"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Γενικά </w:t>
      </w:r>
      <w:proofErr w:type="spellStart"/>
      <w:r w:rsidRPr="00C12820">
        <w:rPr>
          <w:rFonts w:ascii="Calibri" w:hAnsi="Calibri" w:cs="Calibri"/>
          <w:sz w:val="20"/>
          <w:szCs w:val="20"/>
        </w:rPr>
        <w:t>Xαρακτηριστικά</w:t>
      </w:r>
      <w:proofErr w:type="spellEnd"/>
    </w:p>
    <w:p w14:paraId="31177A5B"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Χρήση Για Chat</w:t>
      </w:r>
    </w:p>
    <w:p w14:paraId="6CBDD3EA"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Τύπος </w:t>
      </w:r>
      <w:proofErr w:type="spellStart"/>
      <w:r w:rsidRPr="00C12820">
        <w:rPr>
          <w:rFonts w:ascii="Calibri" w:hAnsi="Calibri" w:cs="Calibri"/>
          <w:sz w:val="20"/>
          <w:szCs w:val="20"/>
        </w:rPr>
        <w:t>Headset</w:t>
      </w:r>
      <w:proofErr w:type="spellEnd"/>
    </w:p>
    <w:p w14:paraId="4977B690"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Σχήμα </w:t>
      </w:r>
      <w:proofErr w:type="spellStart"/>
      <w:r w:rsidRPr="00C12820">
        <w:rPr>
          <w:rFonts w:ascii="Calibri" w:hAnsi="Calibri" w:cs="Calibri"/>
          <w:sz w:val="20"/>
          <w:szCs w:val="20"/>
        </w:rPr>
        <w:t>Over</w:t>
      </w:r>
      <w:proofErr w:type="spellEnd"/>
      <w:r w:rsidRPr="00C12820">
        <w:rPr>
          <w:rFonts w:ascii="Calibri" w:hAnsi="Calibri" w:cs="Calibri"/>
          <w:sz w:val="20"/>
          <w:szCs w:val="20"/>
        </w:rPr>
        <w:t xml:space="preserve"> </w:t>
      </w:r>
      <w:proofErr w:type="spellStart"/>
      <w:r w:rsidRPr="00C12820">
        <w:rPr>
          <w:rFonts w:ascii="Calibri" w:hAnsi="Calibri" w:cs="Calibri"/>
          <w:sz w:val="20"/>
          <w:szCs w:val="20"/>
        </w:rPr>
        <w:t>ear</w:t>
      </w:r>
      <w:proofErr w:type="spellEnd"/>
    </w:p>
    <w:p w14:paraId="10A38436"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Σύνδεση Ενσύρματη με δύο βύσματα ακουστικού / μικροφώνου</w:t>
      </w:r>
    </w:p>
    <w:p w14:paraId="6C13D38C"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Μικρόφωνο: Ναι</w:t>
      </w:r>
    </w:p>
    <w:p w14:paraId="4FA78A16"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Μήκος καλωδίου 2.0 m</w:t>
      </w:r>
    </w:p>
    <w:p w14:paraId="69693AF1"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Τεχνικά Χαρακτηριστικά</w:t>
      </w:r>
    </w:p>
    <w:p w14:paraId="05071E4C"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Για PC</w:t>
      </w:r>
    </w:p>
    <w:p w14:paraId="7D220EEA"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Τύπος σύνδεσης: </w:t>
      </w:r>
      <w:proofErr w:type="spellStart"/>
      <w:r w:rsidRPr="00C12820">
        <w:rPr>
          <w:rFonts w:ascii="Calibri" w:hAnsi="Calibri" w:cs="Calibri"/>
          <w:sz w:val="20"/>
          <w:szCs w:val="20"/>
        </w:rPr>
        <w:t>mini</w:t>
      </w:r>
      <w:proofErr w:type="spellEnd"/>
      <w:r w:rsidRPr="00C12820">
        <w:rPr>
          <w:rFonts w:ascii="Calibri" w:hAnsi="Calibri" w:cs="Calibri"/>
          <w:sz w:val="20"/>
          <w:szCs w:val="20"/>
        </w:rPr>
        <w:t xml:space="preserve"> </w:t>
      </w:r>
      <w:proofErr w:type="spellStart"/>
      <w:r w:rsidRPr="00C12820">
        <w:rPr>
          <w:rFonts w:ascii="Calibri" w:hAnsi="Calibri" w:cs="Calibri"/>
          <w:sz w:val="20"/>
          <w:szCs w:val="20"/>
        </w:rPr>
        <w:t>Jack</w:t>
      </w:r>
      <w:proofErr w:type="spellEnd"/>
      <w:r w:rsidRPr="00C12820">
        <w:rPr>
          <w:rFonts w:ascii="Calibri" w:hAnsi="Calibri" w:cs="Calibri"/>
          <w:sz w:val="20"/>
          <w:szCs w:val="20"/>
        </w:rPr>
        <w:t xml:space="preserve"> 3.5mm/USB</w:t>
      </w:r>
    </w:p>
    <w:p w14:paraId="1EA327E3"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Απόκριση ακουστικού: 20 </w:t>
      </w:r>
      <w:proofErr w:type="spellStart"/>
      <w:r w:rsidRPr="00C12820">
        <w:rPr>
          <w:rFonts w:ascii="Calibri" w:hAnsi="Calibri" w:cs="Calibri"/>
          <w:sz w:val="20"/>
          <w:szCs w:val="20"/>
        </w:rPr>
        <w:t>Hz</w:t>
      </w:r>
      <w:proofErr w:type="spellEnd"/>
      <w:r w:rsidRPr="00C12820">
        <w:rPr>
          <w:rFonts w:ascii="Calibri" w:hAnsi="Calibri" w:cs="Calibri"/>
          <w:sz w:val="20"/>
          <w:szCs w:val="20"/>
        </w:rPr>
        <w:t xml:space="preserve"> - 20 </w:t>
      </w:r>
      <w:proofErr w:type="spellStart"/>
      <w:r w:rsidRPr="00C12820">
        <w:rPr>
          <w:rFonts w:ascii="Calibri" w:hAnsi="Calibri" w:cs="Calibri"/>
          <w:sz w:val="20"/>
          <w:szCs w:val="20"/>
        </w:rPr>
        <w:t>kHz</w:t>
      </w:r>
      <w:proofErr w:type="spellEnd"/>
    </w:p>
    <w:p w14:paraId="07A4ED4B" w14:textId="04E14220"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Ευαισθησία: 102.0 </w:t>
      </w:r>
      <w:proofErr w:type="spellStart"/>
      <w:r w:rsidRPr="00C12820">
        <w:rPr>
          <w:rFonts w:ascii="Calibri" w:hAnsi="Calibri" w:cs="Calibri"/>
          <w:sz w:val="20"/>
          <w:szCs w:val="20"/>
        </w:rPr>
        <w:t>Db</w:t>
      </w:r>
      <w:proofErr w:type="spellEnd"/>
    </w:p>
    <w:p w14:paraId="5D3001A1" w14:textId="77777777" w:rsidR="00C12820" w:rsidRPr="00C12820" w:rsidRDefault="00C12820" w:rsidP="00C12820">
      <w:pPr>
        <w:rPr>
          <w:rFonts w:ascii="Calibri" w:hAnsi="Calibri" w:cs="Calibri"/>
          <w:b/>
          <w:bCs/>
          <w:sz w:val="20"/>
          <w:szCs w:val="20"/>
        </w:rPr>
      </w:pPr>
      <w:r w:rsidRPr="00C12820">
        <w:rPr>
          <w:rFonts w:ascii="Calibri" w:hAnsi="Calibri" w:cs="Calibri"/>
          <w:b/>
          <w:bCs/>
          <w:sz w:val="20"/>
          <w:szCs w:val="20"/>
        </w:rPr>
        <w:t xml:space="preserve">             8.     Δίσκοι SSD 240 GB: Τεμάχια 20</w:t>
      </w:r>
    </w:p>
    <w:p w14:paraId="15BB5DD9"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Τύπος Δίσκου: SSD </w:t>
      </w:r>
    </w:p>
    <w:p w14:paraId="500C17EF"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Μέγεθος Δίσκου: 2.5'' </w:t>
      </w:r>
    </w:p>
    <w:p w14:paraId="7AFF1E50"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Χωρητικότητα: 240 GB </w:t>
      </w:r>
    </w:p>
    <w:p w14:paraId="283AD1E2"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lastRenderedPageBreak/>
        <w:t>Μέγιστη Ταχύτητα Ανάγνωσης/</w:t>
      </w:r>
      <w:proofErr w:type="spellStart"/>
      <w:r w:rsidRPr="00C12820">
        <w:rPr>
          <w:rFonts w:ascii="Calibri" w:hAnsi="Calibri" w:cs="Calibri"/>
          <w:sz w:val="20"/>
          <w:szCs w:val="20"/>
        </w:rPr>
        <w:t>Write</w:t>
      </w:r>
      <w:proofErr w:type="spellEnd"/>
      <w:r w:rsidRPr="00C12820">
        <w:rPr>
          <w:rFonts w:ascii="Calibri" w:hAnsi="Calibri" w:cs="Calibri"/>
          <w:sz w:val="20"/>
          <w:szCs w:val="20"/>
        </w:rPr>
        <w:t xml:space="preserve"> </w:t>
      </w:r>
      <w:proofErr w:type="spellStart"/>
      <w:r w:rsidRPr="00C12820">
        <w:rPr>
          <w:rFonts w:ascii="Calibri" w:hAnsi="Calibri" w:cs="Calibri"/>
          <w:sz w:val="20"/>
          <w:szCs w:val="20"/>
        </w:rPr>
        <w:t>Speed</w:t>
      </w:r>
      <w:proofErr w:type="spellEnd"/>
      <w:r w:rsidRPr="00C12820">
        <w:rPr>
          <w:rFonts w:ascii="Calibri" w:hAnsi="Calibri" w:cs="Calibri"/>
          <w:sz w:val="20"/>
          <w:szCs w:val="20"/>
        </w:rPr>
        <w:t>: ≥ 550 MB/</w:t>
      </w:r>
      <w:proofErr w:type="spellStart"/>
      <w:r w:rsidRPr="00C12820">
        <w:rPr>
          <w:rFonts w:ascii="Calibri" w:hAnsi="Calibri" w:cs="Calibri"/>
          <w:sz w:val="20"/>
          <w:szCs w:val="20"/>
        </w:rPr>
        <w:t>Sec</w:t>
      </w:r>
      <w:proofErr w:type="spellEnd"/>
      <w:r w:rsidRPr="00C12820">
        <w:rPr>
          <w:rFonts w:ascii="Calibri" w:hAnsi="Calibri" w:cs="Calibri"/>
          <w:sz w:val="20"/>
          <w:szCs w:val="20"/>
        </w:rPr>
        <w:t xml:space="preserve">  </w:t>
      </w:r>
    </w:p>
    <w:p w14:paraId="73929773"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Μέγιστη Ταχύτητα Εγγραφής/</w:t>
      </w:r>
      <w:proofErr w:type="spellStart"/>
      <w:r w:rsidRPr="00C12820">
        <w:rPr>
          <w:rFonts w:ascii="Calibri" w:hAnsi="Calibri" w:cs="Calibri"/>
          <w:sz w:val="20"/>
          <w:szCs w:val="20"/>
        </w:rPr>
        <w:t>Read</w:t>
      </w:r>
      <w:proofErr w:type="spellEnd"/>
      <w:r w:rsidRPr="00C12820">
        <w:rPr>
          <w:rFonts w:ascii="Calibri" w:hAnsi="Calibri" w:cs="Calibri"/>
          <w:sz w:val="20"/>
          <w:szCs w:val="20"/>
        </w:rPr>
        <w:t xml:space="preserve"> </w:t>
      </w:r>
      <w:proofErr w:type="spellStart"/>
      <w:r w:rsidRPr="00C12820">
        <w:rPr>
          <w:rFonts w:ascii="Calibri" w:hAnsi="Calibri" w:cs="Calibri"/>
          <w:sz w:val="20"/>
          <w:szCs w:val="20"/>
        </w:rPr>
        <w:t>Speed</w:t>
      </w:r>
      <w:proofErr w:type="spellEnd"/>
      <w:r w:rsidRPr="00C12820">
        <w:rPr>
          <w:rFonts w:ascii="Calibri" w:hAnsi="Calibri" w:cs="Calibri"/>
          <w:sz w:val="20"/>
          <w:szCs w:val="20"/>
        </w:rPr>
        <w:t>: ≥  500 MB/</w:t>
      </w:r>
      <w:proofErr w:type="spellStart"/>
      <w:r w:rsidRPr="00C12820">
        <w:rPr>
          <w:rFonts w:ascii="Calibri" w:hAnsi="Calibri" w:cs="Calibri"/>
          <w:sz w:val="20"/>
          <w:szCs w:val="20"/>
        </w:rPr>
        <w:t>Sec</w:t>
      </w:r>
      <w:proofErr w:type="spellEnd"/>
      <w:r w:rsidRPr="00C12820">
        <w:rPr>
          <w:rFonts w:ascii="Calibri" w:hAnsi="Calibri" w:cs="Calibri"/>
          <w:sz w:val="20"/>
          <w:szCs w:val="20"/>
        </w:rPr>
        <w:t xml:space="preserve"> </w:t>
      </w:r>
    </w:p>
    <w:p w14:paraId="59C91A80"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Πρωτόκολλο επικοινωνίας SATA III </w:t>
      </w:r>
    </w:p>
    <w:p w14:paraId="15E7178E" w14:textId="50B282F4" w:rsidR="00C12820" w:rsidRPr="00C12820" w:rsidRDefault="00C12820" w:rsidP="00C12820">
      <w:pPr>
        <w:rPr>
          <w:rFonts w:ascii="Calibri" w:hAnsi="Calibri" w:cs="Calibri"/>
          <w:sz w:val="20"/>
          <w:szCs w:val="20"/>
        </w:rPr>
      </w:pPr>
      <w:r w:rsidRPr="00C12820">
        <w:rPr>
          <w:rFonts w:ascii="Calibri" w:hAnsi="Calibri" w:cs="Calibri"/>
          <w:sz w:val="20"/>
          <w:szCs w:val="20"/>
        </w:rPr>
        <w:t>Εγγύηση: Πέντε (5) έτη</w:t>
      </w:r>
    </w:p>
    <w:p w14:paraId="5D7F53D0" w14:textId="77777777" w:rsidR="00C12820" w:rsidRPr="00C12820" w:rsidRDefault="00C12820" w:rsidP="00C12820">
      <w:pPr>
        <w:rPr>
          <w:rFonts w:ascii="Calibri" w:hAnsi="Calibri" w:cs="Calibri"/>
          <w:b/>
          <w:bCs/>
          <w:sz w:val="20"/>
          <w:szCs w:val="20"/>
        </w:rPr>
      </w:pPr>
      <w:r w:rsidRPr="00C12820">
        <w:rPr>
          <w:rFonts w:ascii="Calibri" w:hAnsi="Calibri" w:cs="Calibri"/>
          <w:b/>
          <w:bCs/>
          <w:sz w:val="20"/>
          <w:szCs w:val="20"/>
        </w:rPr>
        <w:t xml:space="preserve">          9.  Καλώδιο HDMI 2.0 m/m: Τεμάχια 20</w:t>
      </w:r>
    </w:p>
    <w:p w14:paraId="78BF395C"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Καλώδιο HDMI 2.0 m/m </w:t>
      </w:r>
    </w:p>
    <w:p w14:paraId="5B0886B7"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Μήκος 0.9 m</w:t>
      </w:r>
    </w:p>
    <w:p w14:paraId="712503E7"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Απόληξη 1 HDMI </w:t>
      </w:r>
      <w:proofErr w:type="spellStart"/>
      <w:r w:rsidRPr="00C12820">
        <w:rPr>
          <w:rFonts w:ascii="Calibri" w:hAnsi="Calibri" w:cs="Calibri"/>
          <w:sz w:val="20"/>
          <w:szCs w:val="20"/>
        </w:rPr>
        <w:t>Male</w:t>
      </w:r>
      <w:proofErr w:type="spellEnd"/>
    </w:p>
    <w:p w14:paraId="3413A490"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Απόληξη 2 HDMI </w:t>
      </w:r>
      <w:proofErr w:type="spellStart"/>
      <w:r w:rsidRPr="00C12820">
        <w:rPr>
          <w:rFonts w:ascii="Calibri" w:hAnsi="Calibri" w:cs="Calibri"/>
          <w:sz w:val="20"/>
          <w:szCs w:val="20"/>
        </w:rPr>
        <w:t>Male</w:t>
      </w:r>
      <w:proofErr w:type="spellEnd"/>
    </w:p>
    <w:p w14:paraId="709CF4A9"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Θωράκιση Όχι</w:t>
      </w:r>
    </w:p>
    <w:p w14:paraId="00489454" w14:textId="6B56AB1C"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Σύνδεση </w:t>
      </w:r>
      <w:proofErr w:type="spellStart"/>
      <w:r w:rsidRPr="00C12820">
        <w:rPr>
          <w:rFonts w:ascii="Calibri" w:hAnsi="Calibri" w:cs="Calibri"/>
          <w:sz w:val="20"/>
          <w:szCs w:val="20"/>
        </w:rPr>
        <w:t>Male</w:t>
      </w:r>
      <w:proofErr w:type="spellEnd"/>
      <w:r w:rsidRPr="00C12820">
        <w:rPr>
          <w:rFonts w:ascii="Calibri" w:hAnsi="Calibri" w:cs="Calibri"/>
          <w:sz w:val="20"/>
          <w:szCs w:val="20"/>
        </w:rPr>
        <w:t xml:space="preserve"> – </w:t>
      </w:r>
      <w:proofErr w:type="spellStart"/>
      <w:r w:rsidRPr="00C12820">
        <w:rPr>
          <w:rFonts w:ascii="Calibri" w:hAnsi="Calibri" w:cs="Calibri"/>
          <w:sz w:val="20"/>
          <w:szCs w:val="20"/>
        </w:rPr>
        <w:t>Male</w:t>
      </w:r>
      <w:proofErr w:type="spellEnd"/>
    </w:p>
    <w:p w14:paraId="7B6F199A" w14:textId="77777777" w:rsidR="00C12820" w:rsidRPr="00C12820" w:rsidRDefault="00C12820" w:rsidP="00C12820">
      <w:pPr>
        <w:rPr>
          <w:rFonts w:ascii="Calibri" w:hAnsi="Calibri" w:cs="Calibri"/>
          <w:b/>
          <w:bCs/>
          <w:sz w:val="20"/>
          <w:szCs w:val="20"/>
        </w:rPr>
      </w:pPr>
      <w:r w:rsidRPr="00C12820">
        <w:rPr>
          <w:rFonts w:ascii="Calibri" w:hAnsi="Calibri" w:cs="Calibri"/>
          <w:b/>
          <w:bCs/>
          <w:sz w:val="20"/>
          <w:szCs w:val="20"/>
        </w:rPr>
        <w:t xml:space="preserve">       10.  Αποκωδικοποιητές τηλεοράσεων: Τεμάχια 10</w:t>
      </w:r>
    </w:p>
    <w:p w14:paraId="703626E6"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Τεχνικά Χαρακτηριστικά:</w:t>
      </w:r>
    </w:p>
    <w:p w14:paraId="687F3AD1"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Συμβατότητα MPEG-4</w:t>
      </w:r>
    </w:p>
    <w:p w14:paraId="7400481A" w14:textId="77777777" w:rsidR="00C12820" w:rsidRPr="00C12820" w:rsidRDefault="00C12820" w:rsidP="00C12820">
      <w:pPr>
        <w:rPr>
          <w:rFonts w:ascii="Calibri" w:hAnsi="Calibri" w:cs="Calibri"/>
          <w:sz w:val="20"/>
          <w:szCs w:val="20"/>
        </w:rPr>
      </w:pPr>
      <w:r w:rsidRPr="00C12820">
        <w:rPr>
          <w:rFonts w:ascii="Calibri" w:hAnsi="Calibri" w:cs="Calibri"/>
          <w:sz w:val="20"/>
          <w:szCs w:val="20"/>
        </w:rPr>
        <w:t xml:space="preserve">Γλώσσες </w:t>
      </w:r>
      <w:proofErr w:type="spellStart"/>
      <w:r w:rsidRPr="00C12820">
        <w:rPr>
          <w:rFonts w:ascii="Calibri" w:hAnsi="Calibri" w:cs="Calibri"/>
          <w:sz w:val="20"/>
          <w:szCs w:val="20"/>
        </w:rPr>
        <w:t>Menu</w:t>
      </w:r>
      <w:proofErr w:type="spellEnd"/>
      <w:r w:rsidRPr="00C12820">
        <w:rPr>
          <w:rFonts w:ascii="Calibri" w:hAnsi="Calibri" w:cs="Calibri"/>
          <w:sz w:val="20"/>
          <w:szCs w:val="20"/>
        </w:rPr>
        <w:t xml:space="preserve"> Ελληνικά</w:t>
      </w:r>
    </w:p>
    <w:p w14:paraId="63C37E4E" w14:textId="49DB0807" w:rsidR="00C12820" w:rsidRDefault="00C12820" w:rsidP="00C12820">
      <w:pPr>
        <w:rPr>
          <w:rFonts w:ascii="Calibri" w:hAnsi="Calibri" w:cs="Calibri"/>
          <w:sz w:val="20"/>
          <w:szCs w:val="20"/>
        </w:rPr>
      </w:pPr>
      <w:r w:rsidRPr="00C12820">
        <w:rPr>
          <w:rFonts w:ascii="Calibri" w:hAnsi="Calibri" w:cs="Calibri"/>
          <w:sz w:val="20"/>
          <w:szCs w:val="20"/>
        </w:rPr>
        <w:t xml:space="preserve">Συνδέσεις: 1xHDMI outV1xUSB 2.0V1xΈξοδος </w:t>
      </w:r>
      <w:proofErr w:type="spellStart"/>
      <w:r w:rsidRPr="00C12820">
        <w:rPr>
          <w:rFonts w:ascii="Calibri" w:hAnsi="Calibri" w:cs="Calibri"/>
          <w:sz w:val="20"/>
          <w:szCs w:val="20"/>
        </w:rPr>
        <w:t>Scart</w:t>
      </w:r>
      <w:proofErr w:type="spellEnd"/>
    </w:p>
    <w:p w14:paraId="42315DB1" w14:textId="77777777" w:rsidR="00C12820" w:rsidRPr="00204637" w:rsidRDefault="00C12820" w:rsidP="00C12820">
      <w:pPr>
        <w:rPr>
          <w:rFonts w:cstheme="minorHAnsi"/>
          <w:sz w:val="24"/>
          <w:szCs w:val="24"/>
        </w:rPr>
      </w:pPr>
    </w:p>
    <w:sectPr w:rsidR="00C12820" w:rsidRPr="002046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541"/>
    <w:multiLevelType w:val="hybridMultilevel"/>
    <w:tmpl w:val="CDEC81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C05FF"/>
    <w:multiLevelType w:val="hybridMultilevel"/>
    <w:tmpl w:val="9E8609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AA3E1A"/>
    <w:multiLevelType w:val="multilevel"/>
    <w:tmpl w:val="49C43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F2623"/>
    <w:multiLevelType w:val="hybridMultilevel"/>
    <w:tmpl w:val="9E860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C152A1"/>
    <w:multiLevelType w:val="multilevel"/>
    <w:tmpl w:val="6A2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22C9F"/>
    <w:multiLevelType w:val="multilevel"/>
    <w:tmpl w:val="00B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B3EAF"/>
    <w:multiLevelType w:val="multilevel"/>
    <w:tmpl w:val="09BA8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761DC1"/>
    <w:multiLevelType w:val="multilevel"/>
    <w:tmpl w:val="7CD207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B5173"/>
    <w:multiLevelType w:val="multilevel"/>
    <w:tmpl w:val="E514D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535F22"/>
    <w:multiLevelType w:val="multilevel"/>
    <w:tmpl w:val="E814F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C0"/>
    <w:rsid w:val="00204637"/>
    <w:rsid w:val="002A5151"/>
    <w:rsid w:val="003778FA"/>
    <w:rsid w:val="003B63E1"/>
    <w:rsid w:val="00473953"/>
    <w:rsid w:val="00541694"/>
    <w:rsid w:val="00547CC5"/>
    <w:rsid w:val="00985540"/>
    <w:rsid w:val="00A412C5"/>
    <w:rsid w:val="00A71DA3"/>
    <w:rsid w:val="00B4010B"/>
    <w:rsid w:val="00B66EC0"/>
    <w:rsid w:val="00BB1665"/>
    <w:rsid w:val="00C12820"/>
    <w:rsid w:val="00CC20B5"/>
    <w:rsid w:val="00D93BBE"/>
    <w:rsid w:val="00DE09B4"/>
    <w:rsid w:val="00E0372A"/>
    <w:rsid w:val="00E4339F"/>
    <w:rsid w:val="00EF2C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4808"/>
  <w15:chartTrackingRefBased/>
  <w15:docId w15:val="{DDFAB7C7-7CE8-41AB-8235-1582D47B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0"/>
    <w:link w:val="4Char"/>
    <w:qFormat/>
    <w:rsid w:val="00541694"/>
    <w:pPr>
      <w:tabs>
        <w:tab w:val="num" w:pos="0"/>
      </w:tabs>
      <w:spacing w:before="280" w:after="280" w:line="240" w:lineRule="auto"/>
      <w:ind w:left="864" w:hanging="864"/>
      <w:outlineLvl w:val="3"/>
    </w:pPr>
    <w:rPr>
      <w:rFonts w:ascii="Times New Roman" w:eastAsia="Times New Roman" w:hAnsi="Times New Roman" w:cs="Times New Roman"/>
      <w:b/>
      <w:bCs/>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Επικεφαλίδα 4 Char"/>
    <w:basedOn w:val="a1"/>
    <w:link w:val="4"/>
    <w:rsid w:val="00541694"/>
    <w:rPr>
      <w:rFonts w:ascii="Times New Roman" w:eastAsia="Times New Roman" w:hAnsi="Times New Roman" w:cs="Times New Roman"/>
      <w:b/>
      <w:bCs/>
      <w:kern w:val="1"/>
      <w:sz w:val="24"/>
      <w:szCs w:val="24"/>
      <w:lang w:eastAsia="hi-IN" w:bidi="hi-IN"/>
    </w:rPr>
  </w:style>
  <w:style w:type="paragraph" w:styleId="a4">
    <w:name w:val="List Paragraph"/>
    <w:basedOn w:val="a"/>
    <w:uiPriority w:val="34"/>
    <w:qFormat/>
    <w:rsid w:val="00541694"/>
    <w:pPr>
      <w:widowControl w:val="0"/>
      <w:suppressAutoHyphens/>
      <w:spacing w:after="0" w:line="240" w:lineRule="auto"/>
      <w:ind w:left="720"/>
      <w:contextualSpacing/>
    </w:pPr>
    <w:rPr>
      <w:rFonts w:ascii="Cambria" w:eastAsia="Cambria" w:hAnsi="Cambria" w:cs="Cambria"/>
      <w:sz w:val="24"/>
      <w:szCs w:val="24"/>
      <w:lang w:val="en-US" w:eastAsia="ar-SA"/>
    </w:rPr>
  </w:style>
  <w:style w:type="paragraph" w:styleId="a0">
    <w:name w:val="Body Text"/>
    <w:basedOn w:val="a"/>
    <w:link w:val="Char"/>
    <w:uiPriority w:val="99"/>
    <w:semiHidden/>
    <w:unhideWhenUsed/>
    <w:rsid w:val="00541694"/>
    <w:pPr>
      <w:spacing w:after="120"/>
    </w:pPr>
  </w:style>
  <w:style w:type="character" w:customStyle="1" w:styleId="Char">
    <w:name w:val="Σώμα κειμένου Char"/>
    <w:basedOn w:val="a1"/>
    <w:link w:val="a0"/>
    <w:uiPriority w:val="99"/>
    <w:semiHidden/>
    <w:rsid w:val="00541694"/>
  </w:style>
  <w:style w:type="table" w:styleId="a5">
    <w:name w:val="Table Grid"/>
    <w:basedOn w:val="a2"/>
    <w:uiPriority w:val="59"/>
    <w:rsid w:val="0054169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541694"/>
  </w:style>
  <w:style w:type="character" w:customStyle="1" w:styleId="eop">
    <w:name w:val="eop"/>
    <w:basedOn w:val="a1"/>
    <w:rsid w:val="00541694"/>
  </w:style>
  <w:style w:type="paragraph" w:customStyle="1" w:styleId="paragraph">
    <w:name w:val="paragraph"/>
    <w:basedOn w:val="a"/>
    <w:rsid w:val="005416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abchar">
    <w:name w:val="tabchar"/>
    <w:basedOn w:val="a1"/>
    <w:rsid w:val="0054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1813">
      <w:bodyDiv w:val="1"/>
      <w:marLeft w:val="0"/>
      <w:marRight w:val="0"/>
      <w:marTop w:val="0"/>
      <w:marBottom w:val="0"/>
      <w:divBdr>
        <w:top w:val="none" w:sz="0" w:space="0" w:color="auto"/>
        <w:left w:val="none" w:sz="0" w:space="0" w:color="auto"/>
        <w:bottom w:val="none" w:sz="0" w:space="0" w:color="auto"/>
        <w:right w:val="none" w:sz="0" w:space="0" w:color="auto"/>
      </w:divBdr>
    </w:div>
    <w:div w:id="740710615">
      <w:bodyDiv w:val="1"/>
      <w:marLeft w:val="0"/>
      <w:marRight w:val="0"/>
      <w:marTop w:val="0"/>
      <w:marBottom w:val="0"/>
      <w:divBdr>
        <w:top w:val="none" w:sz="0" w:space="0" w:color="auto"/>
        <w:left w:val="none" w:sz="0" w:space="0" w:color="auto"/>
        <w:bottom w:val="none" w:sz="0" w:space="0" w:color="auto"/>
        <w:right w:val="none" w:sz="0" w:space="0" w:color="auto"/>
      </w:divBdr>
      <w:divsChild>
        <w:div w:id="923612465">
          <w:marLeft w:val="0"/>
          <w:marRight w:val="0"/>
          <w:marTop w:val="0"/>
          <w:marBottom w:val="0"/>
          <w:divBdr>
            <w:top w:val="none" w:sz="0" w:space="0" w:color="auto"/>
            <w:left w:val="none" w:sz="0" w:space="0" w:color="auto"/>
            <w:bottom w:val="none" w:sz="0" w:space="0" w:color="auto"/>
            <w:right w:val="none" w:sz="0" w:space="0" w:color="auto"/>
          </w:divBdr>
          <w:divsChild>
            <w:div w:id="579366151">
              <w:marLeft w:val="0"/>
              <w:marRight w:val="0"/>
              <w:marTop w:val="0"/>
              <w:marBottom w:val="0"/>
              <w:divBdr>
                <w:top w:val="none" w:sz="0" w:space="0" w:color="auto"/>
                <w:left w:val="none" w:sz="0" w:space="0" w:color="auto"/>
                <w:bottom w:val="none" w:sz="0" w:space="0" w:color="auto"/>
                <w:right w:val="none" w:sz="0" w:space="0" w:color="auto"/>
              </w:divBdr>
            </w:div>
            <w:div w:id="1418205687">
              <w:marLeft w:val="0"/>
              <w:marRight w:val="0"/>
              <w:marTop w:val="0"/>
              <w:marBottom w:val="0"/>
              <w:divBdr>
                <w:top w:val="none" w:sz="0" w:space="0" w:color="auto"/>
                <w:left w:val="none" w:sz="0" w:space="0" w:color="auto"/>
                <w:bottom w:val="none" w:sz="0" w:space="0" w:color="auto"/>
                <w:right w:val="none" w:sz="0" w:space="0" w:color="auto"/>
              </w:divBdr>
            </w:div>
            <w:div w:id="456990759">
              <w:marLeft w:val="0"/>
              <w:marRight w:val="0"/>
              <w:marTop w:val="0"/>
              <w:marBottom w:val="0"/>
              <w:divBdr>
                <w:top w:val="none" w:sz="0" w:space="0" w:color="auto"/>
                <w:left w:val="none" w:sz="0" w:space="0" w:color="auto"/>
                <w:bottom w:val="none" w:sz="0" w:space="0" w:color="auto"/>
                <w:right w:val="none" w:sz="0" w:space="0" w:color="auto"/>
              </w:divBdr>
            </w:div>
            <w:div w:id="2057507518">
              <w:marLeft w:val="0"/>
              <w:marRight w:val="0"/>
              <w:marTop w:val="0"/>
              <w:marBottom w:val="0"/>
              <w:divBdr>
                <w:top w:val="none" w:sz="0" w:space="0" w:color="auto"/>
                <w:left w:val="none" w:sz="0" w:space="0" w:color="auto"/>
                <w:bottom w:val="none" w:sz="0" w:space="0" w:color="auto"/>
                <w:right w:val="none" w:sz="0" w:space="0" w:color="auto"/>
              </w:divBdr>
            </w:div>
            <w:div w:id="2699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648">
      <w:bodyDiv w:val="1"/>
      <w:marLeft w:val="0"/>
      <w:marRight w:val="0"/>
      <w:marTop w:val="0"/>
      <w:marBottom w:val="0"/>
      <w:divBdr>
        <w:top w:val="none" w:sz="0" w:space="0" w:color="auto"/>
        <w:left w:val="none" w:sz="0" w:space="0" w:color="auto"/>
        <w:bottom w:val="none" w:sz="0" w:space="0" w:color="auto"/>
        <w:right w:val="none" w:sz="0" w:space="0" w:color="auto"/>
      </w:divBdr>
      <w:divsChild>
        <w:div w:id="1879781054">
          <w:marLeft w:val="0"/>
          <w:marRight w:val="0"/>
          <w:marTop w:val="0"/>
          <w:marBottom w:val="0"/>
          <w:divBdr>
            <w:top w:val="none" w:sz="0" w:space="0" w:color="auto"/>
            <w:left w:val="none" w:sz="0" w:space="0" w:color="auto"/>
            <w:bottom w:val="none" w:sz="0" w:space="0" w:color="auto"/>
            <w:right w:val="none" w:sz="0" w:space="0" w:color="auto"/>
          </w:divBdr>
        </w:div>
      </w:divsChild>
    </w:div>
    <w:div w:id="1897272831">
      <w:bodyDiv w:val="1"/>
      <w:marLeft w:val="0"/>
      <w:marRight w:val="0"/>
      <w:marTop w:val="0"/>
      <w:marBottom w:val="0"/>
      <w:divBdr>
        <w:top w:val="none" w:sz="0" w:space="0" w:color="auto"/>
        <w:left w:val="none" w:sz="0" w:space="0" w:color="auto"/>
        <w:bottom w:val="none" w:sz="0" w:space="0" w:color="auto"/>
        <w:right w:val="none" w:sz="0" w:space="0" w:color="auto"/>
      </w:divBdr>
      <w:divsChild>
        <w:div w:id="792865081">
          <w:marLeft w:val="0"/>
          <w:marRight w:val="0"/>
          <w:marTop w:val="0"/>
          <w:marBottom w:val="0"/>
          <w:divBdr>
            <w:top w:val="none" w:sz="0" w:space="0" w:color="auto"/>
            <w:left w:val="none" w:sz="0" w:space="0" w:color="auto"/>
            <w:bottom w:val="none" w:sz="0" w:space="0" w:color="auto"/>
            <w:right w:val="none" w:sz="0" w:space="0" w:color="auto"/>
          </w:divBdr>
        </w:div>
        <w:div w:id="2123070370">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662776711">
          <w:marLeft w:val="0"/>
          <w:marRight w:val="0"/>
          <w:marTop w:val="0"/>
          <w:marBottom w:val="0"/>
          <w:divBdr>
            <w:top w:val="none" w:sz="0" w:space="0" w:color="auto"/>
            <w:left w:val="none" w:sz="0" w:space="0" w:color="auto"/>
            <w:bottom w:val="none" w:sz="0" w:space="0" w:color="auto"/>
            <w:right w:val="none" w:sz="0" w:space="0" w:color="auto"/>
          </w:divBdr>
        </w:div>
      </w:divsChild>
    </w:div>
    <w:div w:id="2003194244">
      <w:bodyDiv w:val="1"/>
      <w:marLeft w:val="0"/>
      <w:marRight w:val="0"/>
      <w:marTop w:val="0"/>
      <w:marBottom w:val="0"/>
      <w:divBdr>
        <w:top w:val="none" w:sz="0" w:space="0" w:color="auto"/>
        <w:left w:val="none" w:sz="0" w:space="0" w:color="auto"/>
        <w:bottom w:val="none" w:sz="0" w:space="0" w:color="auto"/>
        <w:right w:val="none" w:sz="0" w:space="0" w:color="auto"/>
      </w:divBdr>
      <w:divsChild>
        <w:div w:id="1900238303">
          <w:marLeft w:val="0"/>
          <w:marRight w:val="0"/>
          <w:marTop w:val="0"/>
          <w:marBottom w:val="0"/>
          <w:divBdr>
            <w:top w:val="none" w:sz="0" w:space="0" w:color="auto"/>
            <w:left w:val="none" w:sz="0" w:space="0" w:color="auto"/>
            <w:bottom w:val="none" w:sz="0" w:space="0" w:color="auto"/>
            <w:right w:val="none" w:sz="0" w:space="0" w:color="auto"/>
          </w:divBdr>
        </w:div>
        <w:div w:id="1803959461">
          <w:marLeft w:val="0"/>
          <w:marRight w:val="0"/>
          <w:marTop w:val="0"/>
          <w:marBottom w:val="0"/>
          <w:divBdr>
            <w:top w:val="none" w:sz="0" w:space="0" w:color="auto"/>
            <w:left w:val="none" w:sz="0" w:space="0" w:color="auto"/>
            <w:bottom w:val="none" w:sz="0" w:space="0" w:color="auto"/>
            <w:right w:val="none" w:sz="0" w:space="0" w:color="auto"/>
          </w:divBdr>
        </w:div>
        <w:div w:id="528103406">
          <w:marLeft w:val="0"/>
          <w:marRight w:val="0"/>
          <w:marTop w:val="0"/>
          <w:marBottom w:val="0"/>
          <w:divBdr>
            <w:top w:val="none" w:sz="0" w:space="0" w:color="auto"/>
            <w:left w:val="none" w:sz="0" w:space="0" w:color="auto"/>
            <w:bottom w:val="none" w:sz="0" w:space="0" w:color="auto"/>
            <w:right w:val="none" w:sz="0" w:space="0" w:color="auto"/>
          </w:divBdr>
        </w:div>
        <w:div w:id="766387072">
          <w:marLeft w:val="0"/>
          <w:marRight w:val="0"/>
          <w:marTop w:val="0"/>
          <w:marBottom w:val="0"/>
          <w:divBdr>
            <w:top w:val="none" w:sz="0" w:space="0" w:color="auto"/>
            <w:left w:val="none" w:sz="0" w:space="0" w:color="auto"/>
            <w:bottom w:val="none" w:sz="0" w:space="0" w:color="auto"/>
            <w:right w:val="none" w:sz="0" w:space="0" w:color="auto"/>
          </w:divBdr>
        </w:div>
        <w:div w:id="83768604">
          <w:marLeft w:val="0"/>
          <w:marRight w:val="0"/>
          <w:marTop w:val="0"/>
          <w:marBottom w:val="0"/>
          <w:divBdr>
            <w:top w:val="none" w:sz="0" w:space="0" w:color="auto"/>
            <w:left w:val="none" w:sz="0" w:space="0" w:color="auto"/>
            <w:bottom w:val="none" w:sz="0" w:space="0" w:color="auto"/>
            <w:right w:val="none" w:sz="0" w:space="0" w:color="auto"/>
          </w:divBdr>
        </w:div>
        <w:div w:id="30153296">
          <w:marLeft w:val="0"/>
          <w:marRight w:val="0"/>
          <w:marTop w:val="0"/>
          <w:marBottom w:val="0"/>
          <w:divBdr>
            <w:top w:val="none" w:sz="0" w:space="0" w:color="auto"/>
            <w:left w:val="none" w:sz="0" w:space="0" w:color="auto"/>
            <w:bottom w:val="none" w:sz="0" w:space="0" w:color="auto"/>
            <w:right w:val="none" w:sz="0" w:space="0" w:color="auto"/>
          </w:divBdr>
        </w:div>
        <w:div w:id="2012905278">
          <w:marLeft w:val="0"/>
          <w:marRight w:val="0"/>
          <w:marTop w:val="0"/>
          <w:marBottom w:val="0"/>
          <w:divBdr>
            <w:top w:val="none" w:sz="0" w:space="0" w:color="auto"/>
            <w:left w:val="none" w:sz="0" w:space="0" w:color="auto"/>
            <w:bottom w:val="none" w:sz="0" w:space="0" w:color="auto"/>
            <w:right w:val="none" w:sz="0" w:space="0" w:color="auto"/>
          </w:divBdr>
        </w:div>
        <w:div w:id="293606246">
          <w:marLeft w:val="0"/>
          <w:marRight w:val="0"/>
          <w:marTop w:val="0"/>
          <w:marBottom w:val="0"/>
          <w:divBdr>
            <w:top w:val="none" w:sz="0" w:space="0" w:color="auto"/>
            <w:left w:val="none" w:sz="0" w:space="0" w:color="auto"/>
            <w:bottom w:val="none" w:sz="0" w:space="0" w:color="auto"/>
            <w:right w:val="none" w:sz="0" w:space="0" w:color="auto"/>
          </w:divBdr>
        </w:div>
        <w:div w:id="723333709">
          <w:marLeft w:val="0"/>
          <w:marRight w:val="0"/>
          <w:marTop w:val="0"/>
          <w:marBottom w:val="0"/>
          <w:divBdr>
            <w:top w:val="none" w:sz="0" w:space="0" w:color="auto"/>
            <w:left w:val="none" w:sz="0" w:space="0" w:color="auto"/>
            <w:bottom w:val="none" w:sz="0" w:space="0" w:color="auto"/>
            <w:right w:val="none" w:sz="0" w:space="0" w:color="auto"/>
          </w:divBdr>
        </w:div>
        <w:div w:id="1301692732">
          <w:marLeft w:val="0"/>
          <w:marRight w:val="0"/>
          <w:marTop w:val="0"/>
          <w:marBottom w:val="0"/>
          <w:divBdr>
            <w:top w:val="none" w:sz="0" w:space="0" w:color="auto"/>
            <w:left w:val="none" w:sz="0" w:space="0" w:color="auto"/>
            <w:bottom w:val="none" w:sz="0" w:space="0" w:color="auto"/>
            <w:right w:val="none" w:sz="0" w:space="0" w:color="auto"/>
          </w:divBdr>
        </w:div>
        <w:div w:id="982852617">
          <w:marLeft w:val="0"/>
          <w:marRight w:val="0"/>
          <w:marTop w:val="0"/>
          <w:marBottom w:val="0"/>
          <w:divBdr>
            <w:top w:val="none" w:sz="0" w:space="0" w:color="auto"/>
            <w:left w:val="none" w:sz="0" w:space="0" w:color="auto"/>
            <w:bottom w:val="none" w:sz="0" w:space="0" w:color="auto"/>
            <w:right w:val="none" w:sz="0" w:space="0" w:color="auto"/>
          </w:divBdr>
        </w:div>
        <w:div w:id="1973830940">
          <w:marLeft w:val="0"/>
          <w:marRight w:val="0"/>
          <w:marTop w:val="0"/>
          <w:marBottom w:val="0"/>
          <w:divBdr>
            <w:top w:val="none" w:sz="0" w:space="0" w:color="auto"/>
            <w:left w:val="none" w:sz="0" w:space="0" w:color="auto"/>
            <w:bottom w:val="none" w:sz="0" w:space="0" w:color="auto"/>
            <w:right w:val="none" w:sz="0" w:space="0" w:color="auto"/>
          </w:divBdr>
        </w:div>
        <w:div w:id="1402017486">
          <w:marLeft w:val="0"/>
          <w:marRight w:val="0"/>
          <w:marTop w:val="0"/>
          <w:marBottom w:val="0"/>
          <w:divBdr>
            <w:top w:val="none" w:sz="0" w:space="0" w:color="auto"/>
            <w:left w:val="none" w:sz="0" w:space="0" w:color="auto"/>
            <w:bottom w:val="none" w:sz="0" w:space="0" w:color="auto"/>
            <w:right w:val="none" w:sz="0" w:space="0" w:color="auto"/>
          </w:divBdr>
        </w:div>
        <w:div w:id="1821313084">
          <w:marLeft w:val="0"/>
          <w:marRight w:val="0"/>
          <w:marTop w:val="0"/>
          <w:marBottom w:val="0"/>
          <w:divBdr>
            <w:top w:val="none" w:sz="0" w:space="0" w:color="auto"/>
            <w:left w:val="none" w:sz="0" w:space="0" w:color="auto"/>
            <w:bottom w:val="none" w:sz="0" w:space="0" w:color="auto"/>
            <w:right w:val="none" w:sz="0" w:space="0" w:color="auto"/>
          </w:divBdr>
        </w:div>
        <w:div w:id="1823354844">
          <w:marLeft w:val="0"/>
          <w:marRight w:val="0"/>
          <w:marTop w:val="0"/>
          <w:marBottom w:val="0"/>
          <w:divBdr>
            <w:top w:val="none" w:sz="0" w:space="0" w:color="auto"/>
            <w:left w:val="none" w:sz="0" w:space="0" w:color="auto"/>
            <w:bottom w:val="none" w:sz="0" w:space="0" w:color="auto"/>
            <w:right w:val="none" w:sz="0" w:space="0" w:color="auto"/>
          </w:divBdr>
        </w:div>
        <w:div w:id="505438494">
          <w:marLeft w:val="0"/>
          <w:marRight w:val="0"/>
          <w:marTop w:val="0"/>
          <w:marBottom w:val="0"/>
          <w:divBdr>
            <w:top w:val="none" w:sz="0" w:space="0" w:color="auto"/>
            <w:left w:val="none" w:sz="0" w:space="0" w:color="auto"/>
            <w:bottom w:val="none" w:sz="0" w:space="0" w:color="auto"/>
            <w:right w:val="none" w:sz="0" w:space="0" w:color="auto"/>
          </w:divBdr>
        </w:div>
        <w:div w:id="1920598468">
          <w:marLeft w:val="0"/>
          <w:marRight w:val="0"/>
          <w:marTop w:val="0"/>
          <w:marBottom w:val="0"/>
          <w:divBdr>
            <w:top w:val="none" w:sz="0" w:space="0" w:color="auto"/>
            <w:left w:val="none" w:sz="0" w:space="0" w:color="auto"/>
            <w:bottom w:val="none" w:sz="0" w:space="0" w:color="auto"/>
            <w:right w:val="none" w:sz="0" w:space="0" w:color="auto"/>
          </w:divBdr>
        </w:div>
        <w:div w:id="1088423943">
          <w:marLeft w:val="0"/>
          <w:marRight w:val="0"/>
          <w:marTop w:val="0"/>
          <w:marBottom w:val="0"/>
          <w:divBdr>
            <w:top w:val="none" w:sz="0" w:space="0" w:color="auto"/>
            <w:left w:val="none" w:sz="0" w:space="0" w:color="auto"/>
            <w:bottom w:val="none" w:sz="0" w:space="0" w:color="auto"/>
            <w:right w:val="none" w:sz="0" w:space="0" w:color="auto"/>
          </w:divBdr>
        </w:div>
        <w:div w:id="3091309">
          <w:marLeft w:val="0"/>
          <w:marRight w:val="0"/>
          <w:marTop w:val="0"/>
          <w:marBottom w:val="0"/>
          <w:divBdr>
            <w:top w:val="none" w:sz="0" w:space="0" w:color="auto"/>
            <w:left w:val="none" w:sz="0" w:space="0" w:color="auto"/>
            <w:bottom w:val="none" w:sz="0" w:space="0" w:color="auto"/>
            <w:right w:val="none" w:sz="0" w:space="0" w:color="auto"/>
          </w:divBdr>
        </w:div>
        <w:div w:id="134414570">
          <w:marLeft w:val="0"/>
          <w:marRight w:val="0"/>
          <w:marTop w:val="0"/>
          <w:marBottom w:val="0"/>
          <w:divBdr>
            <w:top w:val="none" w:sz="0" w:space="0" w:color="auto"/>
            <w:left w:val="none" w:sz="0" w:space="0" w:color="auto"/>
            <w:bottom w:val="none" w:sz="0" w:space="0" w:color="auto"/>
            <w:right w:val="none" w:sz="0" w:space="0" w:color="auto"/>
          </w:divBdr>
        </w:div>
        <w:div w:id="501169491">
          <w:marLeft w:val="0"/>
          <w:marRight w:val="0"/>
          <w:marTop w:val="0"/>
          <w:marBottom w:val="0"/>
          <w:divBdr>
            <w:top w:val="none" w:sz="0" w:space="0" w:color="auto"/>
            <w:left w:val="none" w:sz="0" w:space="0" w:color="auto"/>
            <w:bottom w:val="none" w:sz="0" w:space="0" w:color="auto"/>
            <w:right w:val="none" w:sz="0" w:space="0" w:color="auto"/>
          </w:divBdr>
        </w:div>
        <w:div w:id="1018316310">
          <w:marLeft w:val="0"/>
          <w:marRight w:val="0"/>
          <w:marTop w:val="0"/>
          <w:marBottom w:val="0"/>
          <w:divBdr>
            <w:top w:val="none" w:sz="0" w:space="0" w:color="auto"/>
            <w:left w:val="none" w:sz="0" w:space="0" w:color="auto"/>
            <w:bottom w:val="none" w:sz="0" w:space="0" w:color="auto"/>
            <w:right w:val="none" w:sz="0" w:space="0" w:color="auto"/>
          </w:divBdr>
        </w:div>
        <w:div w:id="1407534657">
          <w:marLeft w:val="0"/>
          <w:marRight w:val="0"/>
          <w:marTop w:val="0"/>
          <w:marBottom w:val="0"/>
          <w:divBdr>
            <w:top w:val="none" w:sz="0" w:space="0" w:color="auto"/>
            <w:left w:val="none" w:sz="0" w:space="0" w:color="auto"/>
            <w:bottom w:val="none" w:sz="0" w:space="0" w:color="auto"/>
            <w:right w:val="none" w:sz="0" w:space="0" w:color="auto"/>
          </w:divBdr>
        </w:div>
        <w:div w:id="1353074048">
          <w:marLeft w:val="0"/>
          <w:marRight w:val="0"/>
          <w:marTop w:val="0"/>
          <w:marBottom w:val="0"/>
          <w:divBdr>
            <w:top w:val="none" w:sz="0" w:space="0" w:color="auto"/>
            <w:left w:val="none" w:sz="0" w:space="0" w:color="auto"/>
            <w:bottom w:val="none" w:sz="0" w:space="0" w:color="auto"/>
            <w:right w:val="none" w:sz="0" w:space="0" w:color="auto"/>
          </w:divBdr>
        </w:div>
        <w:div w:id="1263606168">
          <w:marLeft w:val="0"/>
          <w:marRight w:val="0"/>
          <w:marTop w:val="0"/>
          <w:marBottom w:val="0"/>
          <w:divBdr>
            <w:top w:val="none" w:sz="0" w:space="0" w:color="auto"/>
            <w:left w:val="none" w:sz="0" w:space="0" w:color="auto"/>
            <w:bottom w:val="none" w:sz="0" w:space="0" w:color="auto"/>
            <w:right w:val="none" w:sz="0" w:space="0" w:color="auto"/>
          </w:divBdr>
        </w:div>
        <w:div w:id="1826967099">
          <w:marLeft w:val="0"/>
          <w:marRight w:val="0"/>
          <w:marTop w:val="0"/>
          <w:marBottom w:val="0"/>
          <w:divBdr>
            <w:top w:val="none" w:sz="0" w:space="0" w:color="auto"/>
            <w:left w:val="none" w:sz="0" w:space="0" w:color="auto"/>
            <w:bottom w:val="none" w:sz="0" w:space="0" w:color="auto"/>
            <w:right w:val="none" w:sz="0" w:space="0" w:color="auto"/>
          </w:divBdr>
        </w:div>
        <w:div w:id="1149977744">
          <w:marLeft w:val="0"/>
          <w:marRight w:val="0"/>
          <w:marTop w:val="0"/>
          <w:marBottom w:val="0"/>
          <w:divBdr>
            <w:top w:val="none" w:sz="0" w:space="0" w:color="auto"/>
            <w:left w:val="none" w:sz="0" w:space="0" w:color="auto"/>
            <w:bottom w:val="none" w:sz="0" w:space="0" w:color="auto"/>
            <w:right w:val="none" w:sz="0" w:space="0" w:color="auto"/>
          </w:divBdr>
        </w:div>
        <w:div w:id="1767846027">
          <w:marLeft w:val="0"/>
          <w:marRight w:val="0"/>
          <w:marTop w:val="0"/>
          <w:marBottom w:val="0"/>
          <w:divBdr>
            <w:top w:val="none" w:sz="0" w:space="0" w:color="auto"/>
            <w:left w:val="none" w:sz="0" w:space="0" w:color="auto"/>
            <w:bottom w:val="none" w:sz="0" w:space="0" w:color="auto"/>
            <w:right w:val="none" w:sz="0" w:space="0" w:color="auto"/>
          </w:divBdr>
        </w:div>
        <w:div w:id="1566598222">
          <w:marLeft w:val="0"/>
          <w:marRight w:val="0"/>
          <w:marTop w:val="0"/>
          <w:marBottom w:val="0"/>
          <w:divBdr>
            <w:top w:val="none" w:sz="0" w:space="0" w:color="auto"/>
            <w:left w:val="none" w:sz="0" w:space="0" w:color="auto"/>
            <w:bottom w:val="none" w:sz="0" w:space="0" w:color="auto"/>
            <w:right w:val="none" w:sz="0" w:space="0" w:color="auto"/>
          </w:divBdr>
        </w:div>
        <w:div w:id="490802366">
          <w:marLeft w:val="0"/>
          <w:marRight w:val="0"/>
          <w:marTop w:val="0"/>
          <w:marBottom w:val="0"/>
          <w:divBdr>
            <w:top w:val="none" w:sz="0" w:space="0" w:color="auto"/>
            <w:left w:val="none" w:sz="0" w:space="0" w:color="auto"/>
            <w:bottom w:val="none" w:sz="0" w:space="0" w:color="auto"/>
            <w:right w:val="none" w:sz="0" w:space="0" w:color="auto"/>
          </w:divBdr>
        </w:div>
        <w:div w:id="1763255927">
          <w:marLeft w:val="0"/>
          <w:marRight w:val="0"/>
          <w:marTop w:val="0"/>
          <w:marBottom w:val="0"/>
          <w:divBdr>
            <w:top w:val="none" w:sz="0" w:space="0" w:color="auto"/>
            <w:left w:val="none" w:sz="0" w:space="0" w:color="auto"/>
            <w:bottom w:val="none" w:sz="0" w:space="0" w:color="auto"/>
            <w:right w:val="none" w:sz="0" w:space="0" w:color="auto"/>
          </w:divBdr>
        </w:div>
        <w:div w:id="102617388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653876263">
          <w:marLeft w:val="0"/>
          <w:marRight w:val="0"/>
          <w:marTop w:val="0"/>
          <w:marBottom w:val="0"/>
          <w:divBdr>
            <w:top w:val="none" w:sz="0" w:space="0" w:color="auto"/>
            <w:left w:val="none" w:sz="0" w:space="0" w:color="auto"/>
            <w:bottom w:val="none" w:sz="0" w:space="0" w:color="auto"/>
            <w:right w:val="none" w:sz="0" w:space="0" w:color="auto"/>
          </w:divBdr>
        </w:div>
        <w:div w:id="912351170">
          <w:marLeft w:val="0"/>
          <w:marRight w:val="0"/>
          <w:marTop w:val="0"/>
          <w:marBottom w:val="0"/>
          <w:divBdr>
            <w:top w:val="none" w:sz="0" w:space="0" w:color="auto"/>
            <w:left w:val="none" w:sz="0" w:space="0" w:color="auto"/>
            <w:bottom w:val="none" w:sz="0" w:space="0" w:color="auto"/>
            <w:right w:val="none" w:sz="0" w:space="0" w:color="auto"/>
          </w:divBdr>
        </w:div>
        <w:div w:id="1086999177">
          <w:marLeft w:val="0"/>
          <w:marRight w:val="0"/>
          <w:marTop w:val="0"/>
          <w:marBottom w:val="0"/>
          <w:divBdr>
            <w:top w:val="none" w:sz="0" w:space="0" w:color="auto"/>
            <w:left w:val="none" w:sz="0" w:space="0" w:color="auto"/>
            <w:bottom w:val="none" w:sz="0" w:space="0" w:color="auto"/>
            <w:right w:val="none" w:sz="0" w:space="0" w:color="auto"/>
          </w:divBdr>
        </w:div>
      </w:divsChild>
    </w:div>
    <w:div w:id="2111003535">
      <w:bodyDiv w:val="1"/>
      <w:marLeft w:val="0"/>
      <w:marRight w:val="0"/>
      <w:marTop w:val="0"/>
      <w:marBottom w:val="0"/>
      <w:divBdr>
        <w:top w:val="none" w:sz="0" w:space="0" w:color="auto"/>
        <w:left w:val="none" w:sz="0" w:space="0" w:color="auto"/>
        <w:bottom w:val="none" w:sz="0" w:space="0" w:color="auto"/>
        <w:right w:val="none" w:sz="0" w:space="0" w:color="auto"/>
      </w:divBdr>
      <w:divsChild>
        <w:div w:id="107164006">
          <w:marLeft w:val="0"/>
          <w:marRight w:val="0"/>
          <w:marTop w:val="0"/>
          <w:marBottom w:val="0"/>
          <w:divBdr>
            <w:top w:val="none" w:sz="0" w:space="0" w:color="auto"/>
            <w:left w:val="none" w:sz="0" w:space="0" w:color="auto"/>
            <w:bottom w:val="none" w:sz="0" w:space="0" w:color="auto"/>
            <w:right w:val="none" w:sz="0" w:space="0" w:color="auto"/>
          </w:divBdr>
          <w:divsChild>
            <w:div w:id="1238251599">
              <w:marLeft w:val="0"/>
              <w:marRight w:val="0"/>
              <w:marTop w:val="0"/>
              <w:marBottom w:val="0"/>
              <w:divBdr>
                <w:top w:val="none" w:sz="0" w:space="0" w:color="auto"/>
                <w:left w:val="none" w:sz="0" w:space="0" w:color="auto"/>
                <w:bottom w:val="none" w:sz="0" w:space="0" w:color="auto"/>
                <w:right w:val="none" w:sz="0" w:space="0" w:color="auto"/>
              </w:divBdr>
            </w:div>
            <w:div w:id="1510363131">
              <w:marLeft w:val="0"/>
              <w:marRight w:val="0"/>
              <w:marTop w:val="0"/>
              <w:marBottom w:val="0"/>
              <w:divBdr>
                <w:top w:val="none" w:sz="0" w:space="0" w:color="auto"/>
                <w:left w:val="none" w:sz="0" w:space="0" w:color="auto"/>
                <w:bottom w:val="none" w:sz="0" w:space="0" w:color="auto"/>
                <w:right w:val="none" w:sz="0" w:space="0" w:color="auto"/>
              </w:divBdr>
            </w:div>
            <w:div w:id="2087261108">
              <w:marLeft w:val="0"/>
              <w:marRight w:val="0"/>
              <w:marTop w:val="0"/>
              <w:marBottom w:val="0"/>
              <w:divBdr>
                <w:top w:val="none" w:sz="0" w:space="0" w:color="auto"/>
                <w:left w:val="none" w:sz="0" w:space="0" w:color="auto"/>
                <w:bottom w:val="none" w:sz="0" w:space="0" w:color="auto"/>
                <w:right w:val="none" w:sz="0" w:space="0" w:color="auto"/>
              </w:divBdr>
            </w:div>
            <w:div w:id="1816142719">
              <w:marLeft w:val="0"/>
              <w:marRight w:val="0"/>
              <w:marTop w:val="0"/>
              <w:marBottom w:val="0"/>
              <w:divBdr>
                <w:top w:val="none" w:sz="0" w:space="0" w:color="auto"/>
                <w:left w:val="none" w:sz="0" w:space="0" w:color="auto"/>
                <w:bottom w:val="none" w:sz="0" w:space="0" w:color="auto"/>
                <w:right w:val="none" w:sz="0" w:space="0" w:color="auto"/>
              </w:divBdr>
            </w:div>
            <w:div w:id="1265502159">
              <w:marLeft w:val="0"/>
              <w:marRight w:val="0"/>
              <w:marTop w:val="0"/>
              <w:marBottom w:val="0"/>
              <w:divBdr>
                <w:top w:val="none" w:sz="0" w:space="0" w:color="auto"/>
                <w:left w:val="none" w:sz="0" w:space="0" w:color="auto"/>
                <w:bottom w:val="none" w:sz="0" w:space="0" w:color="auto"/>
                <w:right w:val="none" w:sz="0" w:space="0" w:color="auto"/>
              </w:divBdr>
            </w:div>
            <w:div w:id="521473811">
              <w:marLeft w:val="0"/>
              <w:marRight w:val="0"/>
              <w:marTop w:val="0"/>
              <w:marBottom w:val="0"/>
              <w:divBdr>
                <w:top w:val="none" w:sz="0" w:space="0" w:color="auto"/>
                <w:left w:val="none" w:sz="0" w:space="0" w:color="auto"/>
                <w:bottom w:val="none" w:sz="0" w:space="0" w:color="auto"/>
                <w:right w:val="none" w:sz="0" w:space="0" w:color="auto"/>
              </w:divBdr>
            </w:div>
            <w:div w:id="1615015443">
              <w:marLeft w:val="0"/>
              <w:marRight w:val="0"/>
              <w:marTop w:val="0"/>
              <w:marBottom w:val="0"/>
              <w:divBdr>
                <w:top w:val="none" w:sz="0" w:space="0" w:color="auto"/>
                <w:left w:val="none" w:sz="0" w:space="0" w:color="auto"/>
                <w:bottom w:val="none" w:sz="0" w:space="0" w:color="auto"/>
                <w:right w:val="none" w:sz="0" w:space="0" w:color="auto"/>
              </w:divBdr>
            </w:div>
            <w:div w:id="325716820">
              <w:marLeft w:val="0"/>
              <w:marRight w:val="0"/>
              <w:marTop w:val="0"/>
              <w:marBottom w:val="0"/>
              <w:divBdr>
                <w:top w:val="none" w:sz="0" w:space="0" w:color="auto"/>
                <w:left w:val="none" w:sz="0" w:space="0" w:color="auto"/>
                <w:bottom w:val="none" w:sz="0" w:space="0" w:color="auto"/>
                <w:right w:val="none" w:sz="0" w:space="0" w:color="auto"/>
              </w:divBdr>
            </w:div>
            <w:div w:id="678042881">
              <w:marLeft w:val="0"/>
              <w:marRight w:val="0"/>
              <w:marTop w:val="0"/>
              <w:marBottom w:val="0"/>
              <w:divBdr>
                <w:top w:val="none" w:sz="0" w:space="0" w:color="auto"/>
                <w:left w:val="none" w:sz="0" w:space="0" w:color="auto"/>
                <w:bottom w:val="none" w:sz="0" w:space="0" w:color="auto"/>
                <w:right w:val="none" w:sz="0" w:space="0" w:color="auto"/>
              </w:divBdr>
            </w:div>
            <w:div w:id="1013730727">
              <w:marLeft w:val="0"/>
              <w:marRight w:val="0"/>
              <w:marTop w:val="0"/>
              <w:marBottom w:val="0"/>
              <w:divBdr>
                <w:top w:val="none" w:sz="0" w:space="0" w:color="auto"/>
                <w:left w:val="none" w:sz="0" w:space="0" w:color="auto"/>
                <w:bottom w:val="none" w:sz="0" w:space="0" w:color="auto"/>
                <w:right w:val="none" w:sz="0" w:space="0" w:color="auto"/>
              </w:divBdr>
            </w:div>
            <w:div w:id="697318686">
              <w:marLeft w:val="0"/>
              <w:marRight w:val="0"/>
              <w:marTop w:val="0"/>
              <w:marBottom w:val="0"/>
              <w:divBdr>
                <w:top w:val="none" w:sz="0" w:space="0" w:color="auto"/>
                <w:left w:val="none" w:sz="0" w:space="0" w:color="auto"/>
                <w:bottom w:val="none" w:sz="0" w:space="0" w:color="auto"/>
                <w:right w:val="none" w:sz="0" w:space="0" w:color="auto"/>
              </w:divBdr>
            </w:div>
            <w:div w:id="799542483">
              <w:marLeft w:val="0"/>
              <w:marRight w:val="0"/>
              <w:marTop w:val="0"/>
              <w:marBottom w:val="0"/>
              <w:divBdr>
                <w:top w:val="none" w:sz="0" w:space="0" w:color="auto"/>
                <w:left w:val="none" w:sz="0" w:space="0" w:color="auto"/>
                <w:bottom w:val="none" w:sz="0" w:space="0" w:color="auto"/>
                <w:right w:val="none" w:sz="0" w:space="0" w:color="auto"/>
              </w:divBdr>
            </w:div>
            <w:div w:id="2071229169">
              <w:marLeft w:val="0"/>
              <w:marRight w:val="0"/>
              <w:marTop w:val="0"/>
              <w:marBottom w:val="0"/>
              <w:divBdr>
                <w:top w:val="none" w:sz="0" w:space="0" w:color="auto"/>
                <w:left w:val="none" w:sz="0" w:space="0" w:color="auto"/>
                <w:bottom w:val="none" w:sz="0" w:space="0" w:color="auto"/>
                <w:right w:val="none" w:sz="0" w:space="0" w:color="auto"/>
              </w:divBdr>
            </w:div>
            <w:div w:id="656614331">
              <w:marLeft w:val="0"/>
              <w:marRight w:val="0"/>
              <w:marTop w:val="0"/>
              <w:marBottom w:val="0"/>
              <w:divBdr>
                <w:top w:val="none" w:sz="0" w:space="0" w:color="auto"/>
                <w:left w:val="none" w:sz="0" w:space="0" w:color="auto"/>
                <w:bottom w:val="none" w:sz="0" w:space="0" w:color="auto"/>
                <w:right w:val="none" w:sz="0" w:space="0" w:color="auto"/>
              </w:divBdr>
            </w:div>
            <w:div w:id="1372801584">
              <w:marLeft w:val="0"/>
              <w:marRight w:val="0"/>
              <w:marTop w:val="0"/>
              <w:marBottom w:val="0"/>
              <w:divBdr>
                <w:top w:val="none" w:sz="0" w:space="0" w:color="auto"/>
                <w:left w:val="none" w:sz="0" w:space="0" w:color="auto"/>
                <w:bottom w:val="none" w:sz="0" w:space="0" w:color="auto"/>
                <w:right w:val="none" w:sz="0" w:space="0" w:color="auto"/>
              </w:divBdr>
            </w:div>
            <w:div w:id="1508867956">
              <w:marLeft w:val="0"/>
              <w:marRight w:val="0"/>
              <w:marTop w:val="0"/>
              <w:marBottom w:val="0"/>
              <w:divBdr>
                <w:top w:val="none" w:sz="0" w:space="0" w:color="auto"/>
                <w:left w:val="none" w:sz="0" w:space="0" w:color="auto"/>
                <w:bottom w:val="none" w:sz="0" w:space="0" w:color="auto"/>
                <w:right w:val="none" w:sz="0" w:space="0" w:color="auto"/>
              </w:divBdr>
            </w:div>
            <w:div w:id="880476444">
              <w:marLeft w:val="0"/>
              <w:marRight w:val="0"/>
              <w:marTop w:val="0"/>
              <w:marBottom w:val="0"/>
              <w:divBdr>
                <w:top w:val="none" w:sz="0" w:space="0" w:color="auto"/>
                <w:left w:val="none" w:sz="0" w:space="0" w:color="auto"/>
                <w:bottom w:val="none" w:sz="0" w:space="0" w:color="auto"/>
                <w:right w:val="none" w:sz="0" w:space="0" w:color="auto"/>
              </w:divBdr>
            </w:div>
            <w:div w:id="577404663">
              <w:marLeft w:val="0"/>
              <w:marRight w:val="0"/>
              <w:marTop w:val="0"/>
              <w:marBottom w:val="0"/>
              <w:divBdr>
                <w:top w:val="none" w:sz="0" w:space="0" w:color="auto"/>
                <w:left w:val="none" w:sz="0" w:space="0" w:color="auto"/>
                <w:bottom w:val="none" w:sz="0" w:space="0" w:color="auto"/>
                <w:right w:val="none" w:sz="0" w:space="0" w:color="auto"/>
              </w:divBdr>
            </w:div>
            <w:div w:id="12846610">
              <w:marLeft w:val="0"/>
              <w:marRight w:val="0"/>
              <w:marTop w:val="0"/>
              <w:marBottom w:val="0"/>
              <w:divBdr>
                <w:top w:val="none" w:sz="0" w:space="0" w:color="auto"/>
                <w:left w:val="none" w:sz="0" w:space="0" w:color="auto"/>
                <w:bottom w:val="none" w:sz="0" w:space="0" w:color="auto"/>
                <w:right w:val="none" w:sz="0" w:space="0" w:color="auto"/>
              </w:divBdr>
            </w:div>
            <w:div w:id="1905136449">
              <w:marLeft w:val="0"/>
              <w:marRight w:val="0"/>
              <w:marTop w:val="0"/>
              <w:marBottom w:val="0"/>
              <w:divBdr>
                <w:top w:val="none" w:sz="0" w:space="0" w:color="auto"/>
                <w:left w:val="none" w:sz="0" w:space="0" w:color="auto"/>
                <w:bottom w:val="none" w:sz="0" w:space="0" w:color="auto"/>
                <w:right w:val="none" w:sz="0" w:space="0" w:color="auto"/>
              </w:divBdr>
            </w:div>
            <w:div w:id="377360470">
              <w:marLeft w:val="0"/>
              <w:marRight w:val="0"/>
              <w:marTop w:val="0"/>
              <w:marBottom w:val="0"/>
              <w:divBdr>
                <w:top w:val="none" w:sz="0" w:space="0" w:color="auto"/>
                <w:left w:val="none" w:sz="0" w:space="0" w:color="auto"/>
                <w:bottom w:val="none" w:sz="0" w:space="0" w:color="auto"/>
                <w:right w:val="none" w:sz="0" w:space="0" w:color="auto"/>
              </w:divBdr>
            </w:div>
            <w:div w:id="794250671">
              <w:marLeft w:val="0"/>
              <w:marRight w:val="0"/>
              <w:marTop w:val="0"/>
              <w:marBottom w:val="0"/>
              <w:divBdr>
                <w:top w:val="none" w:sz="0" w:space="0" w:color="auto"/>
                <w:left w:val="none" w:sz="0" w:space="0" w:color="auto"/>
                <w:bottom w:val="none" w:sz="0" w:space="0" w:color="auto"/>
                <w:right w:val="none" w:sz="0" w:space="0" w:color="auto"/>
              </w:divBdr>
            </w:div>
            <w:div w:id="1404446687">
              <w:marLeft w:val="0"/>
              <w:marRight w:val="0"/>
              <w:marTop w:val="0"/>
              <w:marBottom w:val="0"/>
              <w:divBdr>
                <w:top w:val="none" w:sz="0" w:space="0" w:color="auto"/>
                <w:left w:val="none" w:sz="0" w:space="0" w:color="auto"/>
                <w:bottom w:val="none" w:sz="0" w:space="0" w:color="auto"/>
                <w:right w:val="none" w:sz="0" w:space="0" w:color="auto"/>
              </w:divBdr>
            </w:div>
            <w:div w:id="556622063">
              <w:marLeft w:val="0"/>
              <w:marRight w:val="0"/>
              <w:marTop w:val="0"/>
              <w:marBottom w:val="0"/>
              <w:divBdr>
                <w:top w:val="none" w:sz="0" w:space="0" w:color="auto"/>
                <w:left w:val="none" w:sz="0" w:space="0" w:color="auto"/>
                <w:bottom w:val="none" w:sz="0" w:space="0" w:color="auto"/>
                <w:right w:val="none" w:sz="0" w:space="0" w:color="auto"/>
              </w:divBdr>
            </w:div>
            <w:div w:id="911888112">
              <w:marLeft w:val="0"/>
              <w:marRight w:val="0"/>
              <w:marTop w:val="0"/>
              <w:marBottom w:val="0"/>
              <w:divBdr>
                <w:top w:val="none" w:sz="0" w:space="0" w:color="auto"/>
                <w:left w:val="none" w:sz="0" w:space="0" w:color="auto"/>
                <w:bottom w:val="none" w:sz="0" w:space="0" w:color="auto"/>
                <w:right w:val="none" w:sz="0" w:space="0" w:color="auto"/>
              </w:divBdr>
            </w:div>
            <w:div w:id="1535343428">
              <w:marLeft w:val="0"/>
              <w:marRight w:val="0"/>
              <w:marTop w:val="0"/>
              <w:marBottom w:val="0"/>
              <w:divBdr>
                <w:top w:val="none" w:sz="0" w:space="0" w:color="auto"/>
                <w:left w:val="none" w:sz="0" w:space="0" w:color="auto"/>
                <w:bottom w:val="none" w:sz="0" w:space="0" w:color="auto"/>
                <w:right w:val="none" w:sz="0" w:space="0" w:color="auto"/>
              </w:divBdr>
            </w:div>
            <w:div w:id="161625256">
              <w:marLeft w:val="0"/>
              <w:marRight w:val="0"/>
              <w:marTop w:val="0"/>
              <w:marBottom w:val="0"/>
              <w:divBdr>
                <w:top w:val="none" w:sz="0" w:space="0" w:color="auto"/>
                <w:left w:val="none" w:sz="0" w:space="0" w:color="auto"/>
                <w:bottom w:val="none" w:sz="0" w:space="0" w:color="auto"/>
                <w:right w:val="none" w:sz="0" w:space="0" w:color="auto"/>
              </w:divBdr>
            </w:div>
            <w:div w:id="773595548">
              <w:marLeft w:val="0"/>
              <w:marRight w:val="0"/>
              <w:marTop w:val="0"/>
              <w:marBottom w:val="0"/>
              <w:divBdr>
                <w:top w:val="none" w:sz="0" w:space="0" w:color="auto"/>
                <w:left w:val="none" w:sz="0" w:space="0" w:color="auto"/>
                <w:bottom w:val="none" w:sz="0" w:space="0" w:color="auto"/>
                <w:right w:val="none" w:sz="0" w:space="0" w:color="auto"/>
              </w:divBdr>
            </w:div>
            <w:div w:id="1754544620">
              <w:marLeft w:val="0"/>
              <w:marRight w:val="0"/>
              <w:marTop w:val="0"/>
              <w:marBottom w:val="0"/>
              <w:divBdr>
                <w:top w:val="none" w:sz="0" w:space="0" w:color="auto"/>
                <w:left w:val="none" w:sz="0" w:space="0" w:color="auto"/>
                <w:bottom w:val="none" w:sz="0" w:space="0" w:color="auto"/>
                <w:right w:val="none" w:sz="0" w:space="0" w:color="auto"/>
              </w:divBdr>
            </w:div>
            <w:div w:id="882132500">
              <w:marLeft w:val="0"/>
              <w:marRight w:val="0"/>
              <w:marTop w:val="0"/>
              <w:marBottom w:val="0"/>
              <w:divBdr>
                <w:top w:val="none" w:sz="0" w:space="0" w:color="auto"/>
                <w:left w:val="none" w:sz="0" w:space="0" w:color="auto"/>
                <w:bottom w:val="none" w:sz="0" w:space="0" w:color="auto"/>
                <w:right w:val="none" w:sz="0" w:space="0" w:color="auto"/>
              </w:divBdr>
            </w:div>
            <w:div w:id="2026663273">
              <w:marLeft w:val="0"/>
              <w:marRight w:val="0"/>
              <w:marTop w:val="0"/>
              <w:marBottom w:val="0"/>
              <w:divBdr>
                <w:top w:val="none" w:sz="0" w:space="0" w:color="auto"/>
                <w:left w:val="none" w:sz="0" w:space="0" w:color="auto"/>
                <w:bottom w:val="none" w:sz="0" w:space="0" w:color="auto"/>
                <w:right w:val="none" w:sz="0" w:space="0" w:color="auto"/>
              </w:divBdr>
            </w:div>
            <w:div w:id="92866278">
              <w:marLeft w:val="0"/>
              <w:marRight w:val="0"/>
              <w:marTop w:val="0"/>
              <w:marBottom w:val="0"/>
              <w:divBdr>
                <w:top w:val="none" w:sz="0" w:space="0" w:color="auto"/>
                <w:left w:val="none" w:sz="0" w:space="0" w:color="auto"/>
                <w:bottom w:val="none" w:sz="0" w:space="0" w:color="auto"/>
                <w:right w:val="none" w:sz="0" w:space="0" w:color="auto"/>
              </w:divBdr>
            </w:div>
            <w:div w:id="853765806">
              <w:marLeft w:val="0"/>
              <w:marRight w:val="0"/>
              <w:marTop w:val="0"/>
              <w:marBottom w:val="0"/>
              <w:divBdr>
                <w:top w:val="none" w:sz="0" w:space="0" w:color="auto"/>
                <w:left w:val="none" w:sz="0" w:space="0" w:color="auto"/>
                <w:bottom w:val="none" w:sz="0" w:space="0" w:color="auto"/>
                <w:right w:val="none" w:sz="0" w:space="0" w:color="auto"/>
              </w:divBdr>
            </w:div>
            <w:div w:id="329067560">
              <w:marLeft w:val="0"/>
              <w:marRight w:val="0"/>
              <w:marTop w:val="0"/>
              <w:marBottom w:val="0"/>
              <w:divBdr>
                <w:top w:val="none" w:sz="0" w:space="0" w:color="auto"/>
                <w:left w:val="none" w:sz="0" w:space="0" w:color="auto"/>
                <w:bottom w:val="none" w:sz="0" w:space="0" w:color="auto"/>
                <w:right w:val="none" w:sz="0" w:space="0" w:color="auto"/>
              </w:divBdr>
            </w:div>
            <w:div w:id="53243564">
              <w:marLeft w:val="0"/>
              <w:marRight w:val="0"/>
              <w:marTop w:val="0"/>
              <w:marBottom w:val="0"/>
              <w:divBdr>
                <w:top w:val="none" w:sz="0" w:space="0" w:color="auto"/>
                <w:left w:val="none" w:sz="0" w:space="0" w:color="auto"/>
                <w:bottom w:val="none" w:sz="0" w:space="0" w:color="auto"/>
                <w:right w:val="none" w:sz="0" w:space="0" w:color="auto"/>
              </w:divBdr>
            </w:div>
            <w:div w:id="1922523342">
              <w:marLeft w:val="0"/>
              <w:marRight w:val="0"/>
              <w:marTop w:val="0"/>
              <w:marBottom w:val="0"/>
              <w:divBdr>
                <w:top w:val="none" w:sz="0" w:space="0" w:color="auto"/>
                <w:left w:val="none" w:sz="0" w:space="0" w:color="auto"/>
                <w:bottom w:val="none" w:sz="0" w:space="0" w:color="auto"/>
                <w:right w:val="none" w:sz="0" w:space="0" w:color="auto"/>
              </w:divBdr>
            </w:div>
            <w:div w:id="1948539099">
              <w:marLeft w:val="0"/>
              <w:marRight w:val="0"/>
              <w:marTop w:val="0"/>
              <w:marBottom w:val="0"/>
              <w:divBdr>
                <w:top w:val="none" w:sz="0" w:space="0" w:color="auto"/>
                <w:left w:val="none" w:sz="0" w:space="0" w:color="auto"/>
                <w:bottom w:val="none" w:sz="0" w:space="0" w:color="auto"/>
                <w:right w:val="none" w:sz="0" w:space="0" w:color="auto"/>
              </w:divBdr>
            </w:div>
            <w:div w:id="1576010666">
              <w:marLeft w:val="0"/>
              <w:marRight w:val="0"/>
              <w:marTop w:val="0"/>
              <w:marBottom w:val="0"/>
              <w:divBdr>
                <w:top w:val="none" w:sz="0" w:space="0" w:color="auto"/>
                <w:left w:val="none" w:sz="0" w:space="0" w:color="auto"/>
                <w:bottom w:val="none" w:sz="0" w:space="0" w:color="auto"/>
                <w:right w:val="none" w:sz="0" w:space="0" w:color="auto"/>
              </w:divBdr>
            </w:div>
            <w:div w:id="280693037">
              <w:marLeft w:val="0"/>
              <w:marRight w:val="0"/>
              <w:marTop w:val="0"/>
              <w:marBottom w:val="0"/>
              <w:divBdr>
                <w:top w:val="none" w:sz="0" w:space="0" w:color="auto"/>
                <w:left w:val="none" w:sz="0" w:space="0" w:color="auto"/>
                <w:bottom w:val="none" w:sz="0" w:space="0" w:color="auto"/>
                <w:right w:val="none" w:sz="0" w:space="0" w:color="auto"/>
              </w:divBdr>
            </w:div>
          </w:divsChild>
        </w:div>
        <w:div w:id="488595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2665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Todor</dc:creator>
  <cp:keywords/>
  <dc:description/>
  <cp:lastModifiedBy>Έλλη Μανωλάκου</cp:lastModifiedBy>
  <cp:revision>2</cp:revision>
  <dcterms:created xsi:type="dcterms:W3CDTF">2022-01-17T07:39:00Z</dcterms:created>
  <dcterms:modified xsi:type="dcterms:W3CDTF">2022-01-17T07:39:00Z</dcterms:modified>
</cp:coreProperties>
</file>